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03673C" w14:textId="05746C44" w:rsidR="00926A00" w:rsidRPr="002C6124" w:rsidRDefault="00926A00" w:rsidP="00926A00">
      <w:pPr>
        <w:pStyle w:val="Header"/>
        <w:tabs>
          <w:tab w:val="clear" w:pos="4320"/>
          <w:tab w:val="clear" w:pos="8640"/>
        </w:tabs>
        <w:jc w:val="center"/>
        <w:rPr>
          <w:rFonts w:cs="Arial"/>
          <w:b/>
          <w:bCs/>
          <w:szCs w:val="24"/>
          <w:lang w:val="en-CA"/>
        </w:rPr>
      </w:pPr>
      <w:r w:rsidRPr="002C6124">
        <w:rPr>
          <w:rFonts w:cs="Arial"/>
          <w:b/>
          <w:bCs/>
          <w:szCs w:val="24"/>
          <w:lang w:val="en-CA"/>
        </w:rPr>
        <w:t xml:space="preserve">By-Law No. </w:t>
      </w:r>
      <w:r>
        <w:rPr>
          <w:rFonts w:cs="Arial"/>
          <w:b/>
          <w:bCs/>
          <w:szCs w:val="24"/>
          <w:lang w:val="en-CA"/>
        </w:rPr>
        <w:t>2022-00</w:t>
      </w:r>
      <w:r w:rsidR="00853AE6">
        <w:rPr>
          <w:rFonts w:cs="Arial"/>
          <w:b/>
          <w:bCs/>
          <w:szCs w:val="24"/>
          <w:lang w:val="en-CA"/>
        </w:rPr>
        <w:t>33</w:t>
      </w:r>
    </w:p>
    <w:p w14:paraId="4C9C6B8C" w14:textId="77777777" w:rsidR="00926A00" w:rsidRPr="002C6124" w:rsidRDefault="00926A00" w:rsidP="00926A00">
      <w:pPr>
        <w:pStyle w:val="Header"/>
        <w:tabs>
          <w:tab w:val="clear" w:pos="4320"/>
          <w:tab w:val="clear" w:pos="8640"/>
        </w:tabs>
        <w:jc w:val="center"/>
        <w:rPr>
          <w:rFonts w:cs="Arial"/>
          <w:b/>
          <w:bCs/>
          <w:szCs w:val="24"/>
          <w:lang w:val="en-CA"/>
        </w:rPr>
      </w:pPr>
      <w:r>
        <w:rPr>
          <w:rFonts w:cs="Arial"/>
          <w:b/>
          <w:bCs/>
          <w:szCs w:val="24"/>
          <w:lang w:val="en-CA"/>
        </w:rPr>
        <w:t>o</w:t>
      </w:r>
      <w:r w:rsidRPr="002C6124">
        <w:rPr>
          <w:rFonts w:cs="Arial"/>
          <w:b/>
          <w:bCs/>
          <w:szCs w:val="24"/>
          <w:lang w:val="en-CA"/>
        </w:rPr>
        <w:t>f</w:t>
      </w:r>
    </w:p>
    <w:p w14:paraId="27D6B25A" w14:textId="77777777" w:rsidR="00926A00" w:rsidRPr="002C6124" w:rsidRDefault="00926A00" w:rsidP="00926A00">
      <w:pPr>
        <w:pStyle w:val="Header"/>
        <w:tabs>
          <w:tab w:val="clear" w:pos="4320"/>
          <w:tab w:val="clear" w:pos="8640"/>
        </w:tabs>
        <w:jc w:val="center"/>
        <w:rPr>
          <w:rFonts w:cs="Arial"/>
          <w:szCs w:val="24"/>
          <w:lang w:val="en-CA"/>
        </w:rPr>
      </w:pPr>
      <w:r w:rsidRPr="002C6124">
        <w:rPr>
          <w:rFonts w:cs="Arial"/>
          <w:b/>
          <w:bCs/>
          <w:szCs w:val="24"/>
          <w:lang w:val="en-CA"/>
        </w:rPr>
        <w:t>The Corporation of the County of Frontenac</w:t>
      </w:r>
    </w:p>
    <w:p w14:paraId="5E04A3AC" w14:textId="433180C0" w:rsidR="00E235CD" w:rsidRDefault="00926A00" w:rsidP="00E235CD">
      <w:pPr>
        <w:jc w:val="center"/>
      </w:pPr>
      <w:r>
        <w:t xml:space="preserve">A By-Law to Regulate and Govern the Use of </w:t>
      </w:r>
      <w:r w:rsidR="00A244F3">
        <w:t>t</w:t>
      </w:r>
      <w:r>
        <w:t xml:space="preserve">he Frontenac K&amp;P Trail </w:t>
      </w:r>
    </w:p>
    <w:p w14:paraId="1A9F4EE9" w14:textId="5AD2F336" w:rsidR="0076274B" w:rsidRPr="0076274B" w:rsidRDefault="0076274B" w:rsidP="0076274B">
      <w:r>
        <w:rPr>
          <w:b/>
          <w:bCs/>
        </w:rPr>
        <w:t xml:space="preserve">Whereas </w:t>
      </w:r>
      <w:r>
        <w:t>t</w:t>
      </w:r>
      <w:r w:rsidRPr="0076274B">
        <w:t xml:space="preserve">he County </w:t>
      </w:r>
      <w:r>
        <w:t xml:space="preserve">of Frontenac </w:t>
      </w:r>
      <w:r w:rsidRPr="0076274B">
        <w:t xml:space="preserve">has acquired the former </w:t>
      </w:r>
      <w:r>
        <w:t>Kingston Pembroke</w:t>
      </w:r>
      <w:r w:rsidRPr="0076274B">
        <w:t xml:space="preserve"> Railway Line from </w:t>
      </w:r>
      <w:proofErr w:type="spellStart"/>
      <w:r w:rsidR="00EB7D44">
        <w:t>Orser</w:t>
      </w:r>
      <w:proofErr w:type="spellEnd"/>
      <w:r w:rsidR="00EB7D44">
        <w:t xml:space="preserve"> Road at the City of Kingston to Clarendon Road </w:t>
      </w:r>
      <w:r w:rsidR="00B86697">
        <w:t xml:space="preserve">and </w:t>
      </w:r>
      <w:r w:rsidRPr="0076274B">
        <w:t>has determined that the said rail line shall be utilized as a recreational trail</w:t>
      </w:r>
      <w:r w:rsidR="00B86697">
        <w:t>; and,</w:t>
      </w:r>
    </w:p>
    <w:p w14:paraId="334BB6B7" w14:textId="68DB14C3" w:rsidR="00B86697" w:rsidRDefault="00B86697" w:rsidP="00E235CD">
      <w:r>
        <w:rPr>
          <w:b/>
          <w:bCs/>
        </w:rPr>
        <w:t xml:space="preserve">Whereas </w:t>
      </w:r>
      <w:r w:rsidRPr="00B86697">
        <w:t>the County has designated the said former railway line as a recreational trail, within the meaning of the Occupier's Liability Act R.S.O. 1990, c.0.2 under the name "</w:t>
      </w:r>
      <w:r>
        <w:t>K&amp;P Trail</w:t>
      </w:r>
      <w:r w:rsidRPr="00B86697">
        <w:t>"</w:t>
      </w:r>
      <w:r>
        <w:t>; and,</w:t>
      </w:r>
    </w:p>
    <w:p w14:paraId="37B874BA" w14:textId="6F12FC12" w:rsidR="00A05A35" w:rsidRPr="00B86697" w:rsidRDefault="00A05A35" w:rsidP="00E235CD">
      <w:r>
        <w:rPr>
          <w:b/>
          <w:bCs/>
        </w:rPr>
        <w:t xml:space="preserve">Whereas </w:t>
      </w:r>
      <w:r>
        <w:t>t</w:t>
      </w:r>
      <w:r w:rsidRPr="0076274B">
        <w:t xml:space="preserve">he County </w:t>
      </w:r>
      <w:r>
        <w:t xml:space="preserve">of Frontenac </w:t>
      </w:r>
      <w:r w:rsidRPr="0076274B">
        <w:t>has acquired</w:t>
      </w:r>
      <w:r>
        <w:t xml:space="preserve"> lands </w:t>
      </w:r>
      <w:r>
        <w:t>adjacent to the trail</w:t>
      </w:r>
      <w:r>
        <w:t xml:space="preserve">, designated at Trail Heads, to allow </w:t>
      </w:r>
      <w:r>
        <w:t xml:space="preserve">cars and/or trailers </w:t>
      </w:r>
      <w:r>
        <w:t>to</w:t>
      </w:r>
      <w:r>
        <w:t xml:space="preserve"> park</w:t>
      </w:r>
      <w:r>
        <w:t xml:space="preserve"> to access the trail; and,</w:t>
      </w:r>
    </w:p>
    <w:p w14:paraId="0EAB7F07" w14:textId="15492CE3" w:rsidR="00E235CD" w:rsidRDefault="00926A00" w:rsidP="00E235CD">
      <w:r w:rsidRPr="00926A00">
        <w:rPr>
          <w:b/>
          <w:bCs/>
        </w:rPr>
        <w:t>Whereas</w:t>
      </w:r>
      <w:r w:rsidR="00E235CD">
        <w:t xml:space="preserve">, section 9 of the municipal Act, 2001, S.O. 2001, c. 25 as amended, provides that a municipality has the capacity, rights, powers and privileges of a natural person for the purpose of exercising its </w:t>
      </w:r>
      <w:proofErr w:type="gramStart"/>
      <w:r w:rsidR="00E235CD">
        <w:t>authority;</w:t>
      </w:r>
      <w:proofErr w:type="gramEnd"/>
    </w:p>
    <w:p w14:paraId="5AE7D4A5" w14:textId="139DC845" w:rsidR="00E235CD" w:rsidRDefault="00926A00" w:rsidP="00E235CD">
      <w:r w:rsidRPr="00926A00">
        <w:rPr>
          <w:b/>
          <w:bCs/>
        </w:rPr>
        <w:t>Whereas</w:t>
      </w:r>
      <w:r w:rsidR="00E235CD">
        <w:t xml:space="preserve">. Section 8 of the Municipal Act, 2001, S.O. 2001, c. 25 as amended, provides that sections 9 and 11 shall be interpreted broadly </w:t>
      </w:r>
      <w:proofErr w:type="gramStart"/>
      <w:r w:rsidR="00E235CD">
        <w:t>so as to</w:t>
      </w:r>
      <w:proofErr w:type="gramEnd"/>
      <w:r w:rsidR="00E235CD">
        <w:t xml:space="preserve"> confer broad authority on municipalities to enable municipalities to govern their affairs as they consider appropriate and to enhance their ability to respond to municipal issues;</w:t>
      </w:r>
      <w:r w:rsidR="00B339B2">
        <w:t xml:space="preserve"> and,</w:t>
      </w:r>
    </w:p>
    <w:p w14:paraId="3FAB1FA3" w14:textId="45325CED" w:rsidR="00E235CD" w:rsidRDefault="00926A00" w:rsidP="00E235CD">
      <w:proofErr w:type="gramStart"/>
      <w:r w:rsidRPr="00926A00">
        <w:rPr>
          <w:b/>
          <w:bCs/>
        </w:rPr>
        <w:t>Whereas</w:t>
      </w:r>
      <w:r w:rsidR="00E235CD">
        <w:t>,</w:t>
      </w:r>
      <w:proofErr w:type="gramEnd"/>
      <w:r w:rsidR="00E235CD">
        <w:t xml:space="preserve"> Section 11 (3) of the Municipal Act, 2001, S.O. 2001, c. 25 as amended, provides that a municipality is authorized to pass by-laws with respect to matters within the sphere of jurisdiction of culture, parks, recreation and heritage;</w:t>
      </w:r>
      <w:r w:rsidR="00B339B2">
        <w:t xml:space="preserve"> and,</w:t>
      </w:r>
    </w:p>
    <w:p w14:paraId="731360B6" w14:textId="3823C07F" w:rsidR="00864A61" w:rsidRDefault="00864A61" w:rsidP="00926A00">
      <w:pPr>
        <w:spacing w:before="238" w:line="276" w:lineRule="exact"/>
        <w:ind w:right="288"/>
        <w:textAlignment w:val="baseline"/>
        <w:rPr>
          <w:b/>
          <w:color w:val="000000"/>
        </w:rPr>
      </w:pPr>
      <w:r>
        <w:rPr>
          <w:b/>
          <w:color w:val="000000"/>
          <w:lang w:val="en-US"/>
        </w:rPr>
        <w:t xml:space="preserve">Whereas </w:t>
      </w:r>
      <w:r>
        <w:rPr>
          <w:color w:val="000000"/>
          <w:lang w:val="en-US"/>
        </w:rPr>
        <w:t>section 434.1(1) of the Municipal Act, 2001, as amended from time to time, provides that a municipality may require a person, subject to such conditions as the municipality considers appropriate, to pay an administrative penalty if the municipality is satisfied that the person has failed to comply with a by-law of the municipality passed under this Act; and</w:t>
      </w:r>
    </w:p>
    <w:p w14:paraId="2413D91F" w14:textId="50E10D17" w:rsidR="00E235CD" w:rsidRDefault="00926A00" w:rsidP="00E235CD">
      <w:r w:rsidRPr="00926A00">
        <w:rPr>
          <w:b/>
          <w:bCs/>
        </w:rPr>
        <w:t>Whereas</w:t>
      </w:r>
      <w:r w:rsidR="00E235CD">
        <w:t xml:space="preserve">, the Corporation of the County of Frontenac has owned, </w:t>
      </w:r>
      <w:proofErr w:type="gramStart"/>
      <w:r w:rsidR="00E235CD">
        <w:t>operated</w:t>
      </w:r>
      <w:proofErr w:type="gramEnd"/>
      <w:r w:rsidR="00E235CD">
        <w:t xml:space="preserve"> and expanded the Frontenac K&amp;P Trail since 2009;</w:t>
      </w:r>
      <w:r w:rsidR="00B339B2">
        <w:t xml:space="preserve"> and,</w:t>
      </w:r>
    </w:p>
    <w:p w14:paraId="68447B51" w14:textId="42CFBC97" w:rsidR="00E235CD" w:rsidRDefault="00926A00" w:rsidP="00E235CD">
      <w:proofErr w:type="gramStart"/>
      <w:r w:rsidRPr="00926A00">
        <w:rPr>
          <w:b/>
          <w:bCs/>
        </w:rPr>
        <w:t>Whereas</w:t>
      </w:r>
      <w:r w:rsidR="00E235CD">
        <w:t>,</w:t>
      </w:r>
      <w:proofErr w:type="gramEnd"/>
      <w:r w:rsidR="00E235CD">
        <w:t xml:space="preserve"> </w:t>
      </w:r>
      <w:r w:rsidR="00B339B2">
        <w:t xml:space="preserve">the </w:t>
      </w:r>
      <w:bookmarkStart w:id="0" w:name="_Hlk111811794"/>
      <w:r w:rsidR="00E235CD">
        <w:t xml:space="preserve">Council </w:t>
      </w:r>
      <w:r w:rsidR="00B339B2">
        <w:t xml:space="preserve">of the County of Frontenac </w:t>
      </w:r>
      <w:bookmarkEnd w:id="0"/>
      <w:r w:rsidR="00E235CD">
        <w:t>deems it expedient and in the interest of public safety to regulate and govern the use of the Frontenac K&amp;P Trail</w:t>
      </w:r>
      <w:r w:rsidR="00B339B2">
        <w:t>; and,</w:t>
      </w:r>
    </w:p>
    <w:p w14:paraId="5E882D9E" w14:textId="52282EBC" w:rsidR="00E235CD" w:rsidRDefault="00926A00" w:rsidP="00E235CD">
      <w:r w:rsidRPr="00926A00">
        <w:rPr>
          <w:b/>
          <w:bCs/>
        </w:rPr>
        <w:t>Whereas</w:t>
      </w:r>
      <w:r w:rsidR="00E235CD">
        <w:t xml:space="preserve">, the </w:t>
      </w:r>
      <w:r w:rsidR="00B339B2">
        <w:t xml:space="preserve">Council of the County of Frontenac </w:t>
      </w:r>
      <w:r w:rsidR="00E235CD">
        <w:t xml:space="preserve">has determined that any breach of the provisions of this By-law should be subject to an administrative monetary </w:t>
      </w:r>
      <w:proofErr w:type="gramStart"/>
      <w:r w:rsidR="00E235CD">
        <w:t>penalty;</w:t>
      </w:r>
      <w:proofErr w:type="gramEnd"/>
    </w:p>
    <w:p w14:paraId="32417EF1" w14:textId="77777777" w:rsidR="00A410E7" w:rsidRDefault="00A410E7" w:rsidP="00A410E7">
      <w:pPr>
        <w:pStyle w:val="ReportHeaderUnderlined"/>
        <w:spacing w:after="240" w:line="240" w:lineRule="auto"/>
        <w:rPr>
          <w:rFonts w:ascii="Arial" w:hAnsi="Arial" w:cs="Arial"/>
          <w:b w:val="0"/>
          <w:bCs/>
          <w:sz w:val="24"/>
          <w:szCs w:val="24"/>
          <w:u w:val="none"/>
        </w:rPr>
      </w:pPr>
      <w:r w:rsidRPr="002C6124">
        <w:rPr>
          <w:rFonts w:ascii="Arial" w:hAnsi="Arial" w:cs="Arial"/>
          <w:bCs/>
          <w:sz w:val="24"/>
          <w:szCs w:val="24"/>
          <w:u w:val="none"/>
        </w:rPr>
        <w:lastRenderedPageBreak/>
        <w:t>Now Therefore</w:t>
      </w:r>
      <w:r>
        <w:rPr>
          <w:rFonts w:ascii="Arial" w:hAnsi="Arial" w:cs="Arial"/>
          <w:bCs/>
          <w:sz w:val="24"/>
          <w:szCs w:val="24"/>
          <w:u w:val="none"/>
        </w:rPr>
        <w:t xml:space="preserve"> Be It Resolved That</w:t>
      </w:r>
      <w:r w:rsidRPr="002C6124">
        <w:rPr>
          <w:rFonts w:ascii="Arial" w:hAnsi="Arial" w:cs="Arial"/>
          <w:bCs/>
          <w:sz w:val="24"/>
          <w:szCs w:val="24"/>
          <w:u w:val="none"/>
        </w:rPr>
        <w:t xml:space="preserve"> </w:t>
      </w:r>
      <w:r w:rsidRPr="002C6124">
        <w:rPr>
          <w:rFonts w:ascii="Arial" w:hAnsi="Arial" w:cs="Arial"/>
          <w:b w:val="0"/>
          <w:bCs/>
          <w:sz w:val="24"/>
          <w:szCs w:val="24"/>
          <w:u w:val="none"/>
        </w:rPr>
        <w:t xml:space="preserve">the Council of the County of Frontenac hereby </w:t>
      </w:r>
      <w:r>
        <w:rPr>
          <w:rFonts w:ascii="Arial" w:hAnsi="Arial" w:cs="Arial"/>
          <w:b w:val="0"/>
          <w:bCs/>
          <w:sz w:val="24"/>
          <w:szCs w:val="24"/>
          <w:u w:val="none"/>
        </w:rPr>
        <w:t>enacts as</w:t>
      </w:r>
      <w:r w:rsidRPr="002C6124">
        <w:rPr>
          <w:rFonts w:ascii="Arial" w:hAnsi="Arial" w:cs="Arial"/>
          <w:b w:val="0"/>
          <w:bCs/>
          <w:sz w:val="24"/>
          <w:szCs w:val="24"/>
          <w:u w:val="none"/>
        </w:rPr>
        <w:t xml:space="preserve"> follow</w:t>
      </w:r>
      <w:r>
        <w:rPr>
          <w:rFonts w:ascii="Arial" w:hAnsi="Arial" w:cs="Arial"/>
          <w:b w:val="0"/>
          <w:bCs/>
          <w:sz w:val="24"/>
          <w:szCs w:val="24"/>
          <w:u w:val="none"/>
        </w:rPr>
        <w:t>s</w:t>
      </w:r>
      <w:r w:rsidRPr="002C6124">
        <w:rPr>
          <w:rFonts w:ascii="Arial" w:hAnsi="Arial" w:cs="Arial"/>
          <w:b w:val="0"/>
          <w:bCs/>
          <w:sz w:val="24"/>
          <w:szCs w:val="24"/>
          <w:u w:val="none"/>
        </w:rPr>
        <w:t>:</w:t>
      </w:r>
    </w:p>
    <w:p w14:paraId="5A02AEFB" w14:textId="1F181223" w:rsidR="00A410E7" w:rsidRPr="00A410E7" w:rsidRDefault="00B339B2" w:rsidP="00A868A7">
      <w:pPr>
        <w:pStyle w:val="Heading1"/>
      </w:pPr>
      <w:r>
        <w:t xml:space="preserve">Short </w:t>
      </w:r>
      <w:r w:rsidR="00A410E7">
        <w:t>Title</w:t>
      </w:r>
    </w:p>
    <w:p w14:paraId="7D038E9F" w14:textId="3425DBBF" w:rsidR="00A410E7" w:rsidRPr="00A410E7" w:rsidRDefault="00A410E7" w:rsidP="007155DB">
      <w:pPr>
        <w:pStyle w:val="ListParagraph"/>
        <w:rPr>
          <w:lang w:val="en-US"/>
        </w:rPr>
      </w:pPr>
      <w:r w:rsidRPr="00A410E7">
        <w:rPr>
          <w:lang w:val="en-US"/>
        </w:rPr>
        <w:t xml:space="preserve">This By-law shall be known and may be referred to as the </w:t>
      </w:r>
      <w:r w:rsidR="00B339B2">
        <w:rPr>
          <w:lang w:val="en-US"/>
        </w:rPr>
        <w:t>“</w:t>
      </w:r>
      <w:r>
        <w:rPr>
          <w:lang w:val="en-US"/>
        </w:rPr>
        <w:t>Trails</w:t>
      </w:r>
      <w:r w:rsidRPr="00A410E7">
        <w:rPr>
          <w:lang w:val="en-US"/>
        </w:rPr>
        <w:t xml:space="preserve"> By-law</w:t>
      </w:r>
      <w:r w:rsidR="00B339B2">
        <w:rPr>
          <w:lang w:val="en-US"/>
        </w:rPr>
        <w:t>”.</w:t>
      </w:r>
    </w:p>
    <w:p w14:paraId="26B87854" w14:textId="377D3A30" w:rsidR="00E235CD" w:rsidRPr="00A868A7" w:rsidRDefault="00E235CD" w:rsidP="00A868A7">
      <w:pPr>
        <w:pStyle w:val="Heading1"/>
      </w:pPr>
      <w:r w:rsidRPr="00A868A7">
        <w:t>Definitions</w:t>
      </w:r>
    </w:p>
    <w:p w14:paraId="4A3CAC7B" w14:textId="77777777" w:rsidR="008756CB" w:rsidRPr="008756CB" w:rsidRDefault="008756CB" w:rsidP="007155DB">
      <w:pPr>
        <w:ind w:left="709"/>
        <w:jc w:val="both"/>
        <w:rPr>
          <w:lang w:val="en-US"/>
        </w:rPr>
      </w:pPr>
      <w:r w:rsidRPr="008756CB">
        <w:rPr>
          <w:lang w:val="en-US"/>
        </w:rPr>
        <w:t>For the purposes of this By-law, the following definitions shall apply:</w:t>
      </w:r>
    </w:p>
    <w:p w14:paraId="16930959" w14:textId="486F029C" w:rsidR="00864A61" w:rsidRPr="00313428" w:rsidRDefault="00864A61" w:rsidP="007155DB">
      <w:pPr>
        <w:pStyle w:val="ListParagraph"/>
        <w:numPr>
          <w:ilvl w:val="0"/>
          <w:numId w:val="3"/>
        </w:numPr>
        <w:spacing w:before="242" w:line="276" w:lineRule="exact"/>
        <w:ind w:left="1134" w:right="288" w:hanging="425"/>
        <w:textAlignment w:val="baseline"/>
        <w:rPr>
          <w:b/>
          <w:color w:val="000000"/>
        </w:rPr>
      </w:pPr>
      <w:r w:rsidRPr="008756CB">
        <w:rPr>
          <w:b/>
          <w:color w:val="000000"/>
          <w:lang w:val="en-US"/>
        </w:rPr>
        <w:t xml:space="preserve">“Administrative Penalty” </w:t>
      </w:r>
      <w:r w:rsidRPr="008756CB">
        <w:rPr>
          <w:color w:val="000000"/>
          <w:lang w:val="en-US"/>
        </w:rPr>
        <w:t>means an administrative penalty administered pursuant to “By-law 2021-0018 of the Corporation of the County of Frontenac being “A By-Law to Establish a Process for Administrative Penalties”</w:t>
      </w:r>
      <w:r w:rsidR="008A797F">
        <w:rPr>
          <w:color w:val="000000"/>
          <w:lang w:val="en-US"/>
        </w:rPr>
        <w:t>.</w:t>
      </w:r>
    </w:p>
    <w:p w14:paraId="65C3E633" w14:textId="0C717F79" w:rsidR="00313428" w:rsidRPr="00313428" w:rsidRDefault="00313428" w:rsidP="00FF792F">
      <w:pPr>
        <w:pStyle w:val="ListParagraph"/>
        <w:numPr>
          <w:ilvl w:val="0"/>
          <w:numId w:val="3"/>
        </w:numPr>
        <w:spacing w:before="242" w:line="276" w:lineRule="exact"/>
        <w:ind w:left="1134" w:right="288" w:hanging="425"/>
        <w:textAlignment w:val="baseline"/>
        <w:rPr>
          <w:bCs/>
          <w:color w:val="000000"/>
        </w:rPr>
      </w:pPr>
      <w:r w:rsidRPr="00313428">
        <w:rPr>
          <w:b/>
          <w:color w:val="000000"/>
        </w:rPr>
        <w:t>“By-law Enforcement Officer</w:t>
      </w:r>
      <w:r w:rsidRPr="00313428">
        <w:rPr>
          <w:bCs/>
          <w:color w:val="000000"/>
        </w:rPr>
        <w:t>” means a By-law Enforcement Officer of the Corporation of the County of Frontenac and any other officer authorized by the Corporation of the County of Frontenac for the enforcement of By-laws in the County of Frontenac.</w:t>
      </w:r>
    </w:p>
    <w:p w14:paraId="535DE4F8" w14:textId="77777777" w:rsidR="00E235CD" w:rsidRDefault="00E235CD" w:rsidP="007155DB">
      <w:pPr>
        <w:pStyle w:val="ListParagraph"/>
        <w:numPr>
          <w:ilvl w:val="0"/>
          <w:numId w:val="3"/>
        </w:numPr>
        <w:ind w:left="1134" w:hanging="425"/>
      </w:pPr>
      <w:r>
        <w:t>“</w:t>
      </w:r>
      <w:r w:rsidRPr="008756CB">
        <w:rPr>
          <w:b/>
          <w:bCs/>
        </w:rPr>
        <w:t>Camp</w:t>
      </w:r>
      <w:r>
        <w:t>” includes the placement of a tent or trailer at any time on the Property or the lodging or staying overnight on the Property.</w:t>
      </w:r>
    </w:p>
    <w:p w14:paraId="4E9F920B" w14:textId="778849D4" w:rsidR="00E235CD" w:rsidRDefault="00E235CD" w:rsidP="007155DB">
      <w:pPr>
        <w:pStyle w:val="ListParagraph"/>
        <w:numPr>
          <w:ilvl w:val="0"/>
          <w:numId w:val="3"/>
        </w:numPr>
        <w:ind w:left="1134" w:hanging="425"/>
      </w:pPr>
      <w:r>
        <w:t>“</w:t>
      </w:r>
      <w:r w:rsidRPr="005E7D26">
        <w:rPr>
          <w:b/>
          <w:bCs/>
        </w:rPr>
        <w:t>Debris</w:t>
      </w:r>
      <w:r>
        <w:t>” includes anything that is not natural to the Property</w:t>
      </w:r>
      <w:r w:rsidR="00784D2D">
        <w:t>, including refuse, rubbish, junk or disused material of any kind whatsoever and without limiting the generality of the foregoing, includes a vehicle that appears by reason of its age, appearance, mechanical condition or lack of</w:t>
      </w:r>
      <w:r w:rsidR="008A797F">
        <w:t xml:space="preserve"> </w:t>
      </w:r>
      <w:r w:rsidR="00784D2D">
        <w:t>license plates to b</w:t>
      </w:r>
      <w:r w:rsidR="008A797F">
        <w:t xml:space="preserve">e </w:t>
      </w:r>
      <w:r w:rsidR="00784D2D">
        <w:t>inoperative, inoperative mechanical equipment, automotive and mechanical parts, disused furniture, old clothing, garden refuse, earth or rock fill, old or decayed lumber, material from construction or demolition projects and other vehicles, machinery equipment, materials or structures apparently disused in their existing location.</w:t>
      </w:r>
      <w:r>
        <w:t>.</w:t>
      </w:r>
    </w:p>
    <w:p w14:paraId="0DC36F67" w14:textId="7D19F4FF" w:rsidR="00E235CD" w:rsidRDefault="00E235CD" w:rsidP="007155DB">
      <w:pPr>
        <w:pStyle w:val="ListParagraph"/>
        <w:numPr>
          <w:ilvl w:val="0"/>
          <w:numId w:val="3"/>
        </w:numPr>
        <w:ind w:left="1134" w:hanging="425"/>
      </w:pPr>
      <w:r w:rsidRPr="00B34720">
        <w:t>“</w:t>
      </w:r>
      <w:r w:rsidRPr="00B34720">
        <w:rPr>
          <w:b/>
          <w:bCs/>
        </w:rPr>
        <w:t>Dirt Bike</w:t>
      </w:r>
      <w:r w:rsidRPr="00B34720">
        <w:t>” means a two-wheel motorized machine used primarily for traveling on land other than registered roadways.</w:t>
      </w:r>
    </w:p>
    <w:p w14:paraId="67D8DA50" w14:textId="625F3E34" w:rsidR="00DE7963" w:rsidRPr="00B34720" w:rsidRDefault="00DE7963" w:rsidP="007155DB">
      <w:pPr>
        <w:pStyle w:val="ListParagraph"/>
        <w:numPr>
          <w:ilvl w:val="0"/>
          <w:numId w:val="3"/>
        </w:numPr>
        <w:ind w:left="1134" w:hanging="425"/>
      </w:pPr>
      <w:r>
        <w:rPr>
          <w:b/>
          <w:bCs/>
        </w:rPr>
        <w:t xml:space="preserve">“E-Bike” </w:t>
      </w:r>
      <w:r>
        <w:t xml:space="preserve">shall mean </w:t>
      </w:r>
      <w:r>
        <w:t xml:space="preserve">a </w:t>
      </w:r>
      <w:r w:rsidRPr="00DE7963">
        <w:t>motor assisted bicycle</w:t>
      </w:r>
      <w:r w:rsidRPr="00DE7963">
        <w:t xml:space="preserve"> </w:t>
      </w:r>
      <w:r>
        <w:t xml:space="preserve">within the meaning of the </w:t>
      </w:r>
      <w:r>
        <w:t>Highway Traffic Act</w:t>
      </w:r>
      <w:r>
        <w:t>, R.S.O .1990, c.</w:t>
      </w:r>
      <w:r>
        <w:t>H.8</w:t>
      </w:r>
      <w:r>
        <w:t>, as amended</w:t>
      </w:r>
      <w:r>
        <w:t>.</w:t>
      </w:r>
    </w:p>
    <w:p w14:paraId="08A231D6" w14:textId="77777777" w:rsidR="00E235CD" w:rsidRDefault="00E235CD" w:rsidP="007155DB">
      <w:pPr>
        <w:pStyle w:val="ListParagraph"/>
        <w:numPr>
          <w:ilvl w:val="0"/>
          <w:numId w:val="3"/>
        </w:numPr>
        <w:ind w:left="1134" w:hanging="425"/>
      </w:pPr>
      <w:r>
        <w:t>“</w:t>
      </w:r>
      <w:r w:rsidRPr="008756CB">
        <w:rPr>
          <w:b/>
          <w:bCs/>
        </w:rPr>
        <w:t>Enforcement Officer</w:t>
      </w:r>
      <w:r>
        <w:t>” means a Provincial Offences Officer, an Ontario Provincial Police Officer, or any person exercising a power or performing duty under this By-law.</w:t>
      </w:r>
    </w:p>
    <w:p w14:paraId="31C09B2D" w14:textId="77777777" w:rsidR="00E235CD" w:rsidRDefault="00E235CD" w:rsidP="007155DB">
      <w:pPr>
        <w:pStyle w:val="ListParagraph"/>
        <w:numPr>
          <w:ilvl w:val="0"/>
          <w:numId w:val="3"/>
        </w:numPr>
        <w:ind w:left="1134" w:hanging="425"/>
      </w:pPr>
      <w:r>
        <w:t>“</w:t>
      </w:r>
      <w:r w:rsidRPr="008756CB">
        <w:rPr>
          <w:b/>
          <w:bCs/>
        </w:rPr>
        <w:t>Firearm</w:t>
      </w:r>
      <w:r>
        <w:t xml:space="preserve">” includes any type of gun or other firearm including an air gun, spring gun, pellet gun, tranquilizer gun, </w:t>
      </w:r>
      <w:proofErr w:type="gramStart"/>
      <w:r>
        <w:t>cross-bow</w:t>
      </w:r>
      <w:proofErr w:type="gramEnd"/>
      <w:r>
        <w:t>, long-bow or other type of bow, sling shot, or any similar thing.</w:t>
      </w:r>
    </w:p>
    <w:p w14:paraId="75DF7035" w14:textId="06E78489" w:rsidR="004F4E56" w:rsidRDefault="00E235CD" w:rsidP="007155DB">
      <w:pPr>
        <w:pStyle w:val="ListParagraph"/>
        <w:numPr>
          <w:ilvl w:val="0"/>
          <w:numId w:val="3"/>
        </w:numPr>
        <w:ind w:left="1134" w:hanging="425"/>
      </w:pPr>
      <w:r>
        <w:t>“</w:t>
      </w:r>
      <w:r w:rsidRPr="008756CB">
        <w:rPr>
          <w:b/>
          <w:bCs/>
        </w:rPr>
        <w:t>Frontenac County</w:t>
      </w:r>
      <w:r>
        <w:t>” means the Municipal Corporation of the County of Frontenac.</w:t>
      </w:r>
    </w:p>
    <w:p w14:paraId="5B77907F" w14:textId="77777777" w:rsidR="00E235CD" w:rsidRPr="00871634" w:rsidRDefault="00E235CD" w:rsidP="007155DB">
      <w:pPr>
        <w:pStyle w:val="ListParagraph"/>
        <w:numPr>
          <w:ilvl w:val="0"/>
          <w:numId w:val="3"/>
        </w:numPr>
        <w:ind w:left="1134" w:hanging="425"/>
      </w:pPr>
      <w:r w:rsidRPr="00871634">
        <w:t>“</w:t>
      </w:r>
      <w:r w:rsidRPr="00871634">
        <w:rPr>
          <w:b/>
          <w:bCs/>
        </w:rPr>
        <w:t>Licensee</w:t>
      </w:r>
      <w:r w:rsidRPr="00871634">
        <w:t>” means an association or club issued a License by the County of Frontenac to use the Trail and allow their members to use the Trail through the issuance of Permits in accordance with an executed License Agreement between the association or club and the County of Frontenac.</w:t>
      </w:r>
    </w:p>
    <w:p w14:paraId="36F59A26" w14:textId="77777777" w:rsidR="00E235CD" w:rsidRDefault="00E235CD" w:rsidP="007155DB">
      <w:pPr>
        <w:pStyle w:val="ListParagraph"/>
        <w:numPr>
          <w:ilvl w:val="0"/>
          <w:numId w:val="3"/>
        </w:numPr>
        <w:ind w:left="1134" w:hanging="425"/>
      </w:pPr>
      <w:r>
        <w:t>“</w:t>
      </w:r>
      <w:r w:rsidRPr="008756CB">
        <w:rPr>
          <w:b/>
          <w:bCs/>
        </w:rPr>
        <w:t>Litter</w:t>
      </w:r>
      <w:r>
        <w:t>” includes the throwing, dumping, placing, depositing of any debris.</w:t>
      </w:r>
    </w:p>
    <w:p w14:paraId="10373E30" w14:textId="62616980" w:rsidR="00E235CD" w:rsidRDefault="00E235CD" w:rsidP="007155DB">
      <w:pPr>
        <w:pStyle w:val="ListParagraph"/>
        <w:numPr>
          <w:ilvl w:val="0"/>
          <w:numId w:val="3"/>
        </w:numPr>
        <w:ind w:left="1134" w:hanging="425"/>
      </w:pPr>
      <w:r>
        <w:lastRenderedPageBreak/>
        <w:t>“</w:t>
      </w:r>
      <w:r w:rsidRPr="008756CB">
        <w:rPr>
          <w:b/>
          <w:bCs/>
        </w:rPr>
        <w:t>Motor Vehicle</w:t>
      </w:r>
      <w:r>
        <w:t xml:space="preserve">” means a vehicle used for transportation relying upon a motor for operation including vehicles described as Off-Road Vehicles, Snowmobiles/ Motorized Snow Vehicles, </w:t>
      </w:r>
      <w:r w:rsidR="00DB086C">
        <w:t xml:space="preserve">Motorcycles </w:t>
      </w:r>
      <w:r>
        <w:t>and Dirt Bikes</w:t>
      </w:r>
      <w:r w:rsidR="007C0E41">
        <w:t>, but does not include an electric mobility aid</w:t>
      </w:r>
    </w:p>
    <w:p w14:paraId="2B0B68D2" w14:textId="77777777" w:rsidR="00E235CD" w:rsidRDefault="00E235CD" w:rsidP="007155DB">
      <w:pPr>
        <w:pStyle w:val="ListParagraph"/>
        <w:numPr>
          <w:ilvl w:val="0"/>
          <w:numId w:val="3"/>
        </w:numPr>
        <w:ind w:left="1134" w:hanging="425"/>
      </w:pPr>
      <w:r>
        <w:t>“</w:t>
      </w:r>
      <w:r w:rsidRPr="008756CB">
        <w:rPr>
          <w:b/>
          <w:bCs/>
        </w:rPr>
        <w:t>Natural Features</w:t>
      </w:r>
      <w:r>
        <w:t>” means all geology, vegetation, and wildlife pertaining to, existing in or produced by nature throughout the Frontenac K&amp;P Trail. This includes all plant and wildlife species and wetland areas.</w:t>
      </w:r>
    </w:p>
    <w:p w14:paraId="5AC71BAE" w14:textId="77777777" w:rsidR="00E235CD" w:rsidRDefault="00E235CD" w:rsidP="007155DB">
      <w:pPr>
        <w:pStyle w:val="ListParagraph"/>
        <w:numPr>
          <w:ilvl w:val="0"/>
          <w:numId w:val="3"/>
        </w:numPr>
        <w:ind w:left="1134" w:hanging="425"/>
      </w:pPr>
      <w:r>
        <w:t>“</w:t>
      </w:r>
      <w:r w:rsidRPr="008756CB">
        <w:rPr>
          <w:b/>
          <w:bCs/>
        </w:rPr>
        <w:t>Off-Road Vehicle</w:t>
      </w:r>
      <w:r>
        <w:t xml:space="preserve">” </w:t>
      </w:r>
      <w:bookmarkStart w:id="1" w:name="_Hlk112996889"/>
      <w:r>
        <w:t xml:space="preserve">shall mean an off-road vehicle within the meaning of the </w:t>
      </w:r>
      <w:proofErr w:type="gramStart"/>
      <w:r>
        <w:t>Off Road</w:t>
      </w:r>
      <w:proofErr w:type="gramEnd"/>
      <w:r>
        <w:t xml:space="preserve"> Vehicles Act</w:t>
      </w:r>
      <w:bookmarkEnd w:id="1"/>
      <w:r>
        <w:t xml:space="preserve">, R.S.O .1990, </w:t>
      </w:r>
      <w:proofErr w:type="spellStart"/>
      <w:r>
        <w:t>c.O.</w:t>
      </w:r>
      <w:proofErr w:type="spellEnd"/>
      <w:r>
        <w:t xml:space="preserve"> 4, as amended.</w:t>
      </w:r>
    </w:p>
    <w:p w14:paraId="2CEB6AA2" w14:textId="77777777" w:rsidR="00E235CD" w:rsidRDefault="00E235CD" w:rsidP="007155DB">
      <w:pPr>
        <w:pStyle w:val="ListParagraph"/>
        <w:numPr>
          <w:ilvl w:val="0"/>
          <w:numId w:val="3"/>
        </w:numPr>
        <w:ind w:left="1134" w:hanging="425"/>
      </w:pPr>
      <w:r>
        <w:t>“</w:t>
      </w:r>
      <w:r w:rsidRPr="008756CB">
        <w:rPr>
          <w:b/>
          <w:bCs/>
        </w:rPr>
        <w:t>Frontenac K&amp;P Trail</w:t>
      </w:r>
      <w:r>
        <w:t xml:space="preserve">” means the trail owned, leased and/or managed by the County of Frontenac that includes the former Kingston &amp; Pembroke Rail corridor from </w:t>
      </w:r>
      <w:proofErr w:type="spellStart"/>
      <w:r>
        <w:t>Orser</w:t>
      </w:r>
      <w:proofErr w:type="spellEnd"/>
      <w:r>
        <w:t xml:space="preserve"> Road at the City of Kingston to Clarendon Road, being approximately 70 </w:t>
      </w:r>
      <w:proofErr w:type="spellStart"/>
      <w:r>
        <w:t>kilometres</w:t>
      </w:r>
      <w:proofErr w:type="spellEnd"/>
      <w:r>
        <w:t xml:space="preserve"> in length and as described in Schedule "A".</w:t>
      </w:r>
    </w:p>
    <w:p w14:paraId="204E8B10" w14:textId="7ABAA317" w:rsidR="00E235CD" w:rsidRDefault="00E235CD" w:rsidP="007155DB">
      <w:pPr>
        <w:pStyle w:val="ListParagraph"/>
        <w:numPr>
          <w:ilvl w:val="0"/>
          <w:numId w:val="3"/>
        </w:numPr>
        <w:ind w:left="1134" w:hanging="425"/>
      </w:pPr>
      <w:r>
        <w:t>“</w:t>
      </w:r>
      <w:r w:rsidRPr="008756CB">
        <w:rPr>
          <w:b/>
          <w:bCs/>
        </w:rPr>
        <w:t>Pedestrian</w:t>
      </w:r>
      <w:r>
        <w:t xml:space="preserve">” means any person travelling on foot or with related foot gear and not requiring the aid of a motor for propulsion. </w:t>
      </w:r>
    </w:p>
    <w:p w14:paraId="1DB01B45" w14:textId="3063B0BE" w:rsidR="00864A61" w:rsidRPr="008756CB" w:rsidRDefault="00864A61" w:rsidP="007155DB">
      <w:pPr>
        <w:pStyle w:val="ListParagraph"/>
        <w:numPr>
          <w:ilvl w:val="0"/>
          <w:numId w:val="3"/>
        </w:numPr>
        <w:spacing w:before="3" w:line="274" w:lineRule="exact"/>
        <w:ind w:left="1134" w:right="864" w:hanging="425"/>
        <w:textAlignment w:val="baseline"/>
        <w:rPr>
          <w:color w:val="000000"/>
        </w:rPr>
      </w:pPr>
      <w:r w:rsidRPr="008756CB">
        <w:rPr>
          <w:b/>
          <w:color w:val="000000"/>
          <w:lang w:val="en-US"/>
        </w:rPr>
        <w:t xml:space="preserve">“Penalty Notice” </w:t>
      </w:r>
      <w:r w:rsidRPr="008756CB">
        <w:rPr>
          <w:color w:val="000000"/>
          <w:lang w:val="en-US"/>
        </w:rPr>
        <w:t>means a notice given pursuant to sections 2.2 and 2.4 of “By- law 2021-0018 of the Corporation of the County of Frontenac “A By-Law to Establish a Process for Administrative Penalties</w:t>
      </w:r>
      <w:proofErr w:type="gramStart"/>
      <w:r w:rsidRPr="008756CB">
        <w:rPr>
          <w:color w:val="000000"/>
          <w:lang w:val="en-US"/>
        </w:rPr>
        <w:t>”;</w:t>
      </w:r>
      <w:proofErr w:type="gramEnd"/>
    </w:p>
    <w:p w14:paraId="48FE84DA" w14:textId="77777777" w:rsidR="00E235CD" w:rsidRDefault="00E235CD" w:rsidP="007155DB">
      <w:pPr>
        <w:pStyle w:val="ListParagraph"/>
        <w:numPr>
          <w:ilvl w:val="0"/>
          <w:numId w:val="3"/>
        </w:numPr>
        <w:ind w:left="1134" w:hanging="425"/>
      </w:pPr>
      <w:r>
        <w:t>“</w:t>
      </w:r>
      <w:r w:rsidRPr="008756CB">
        <w:rPr>
          <w:b/>
          <w:bCs/>
        </w:rPr>
        <w:t>Signage</w:t>
      </w:r>
      <w:r>
        <w:t>” means postings throughout the Frontenac K&amp;P Trail erected by or authorized by the County of Frontenac.</w:t>
      </w:r>
    </w:p>
    <w:p w14:paraId="6E406FB7" w14:textId="77777777" w:rsidR="00E235CD" w:rsidRDefault="00E235CD" w:rsidP="007155DB">
      <w:pPr>
        <w:pStyle w:val="ListParagraph"/>
        <w:numPr>
          <w:ilvl w:val="0"/>
          <w:numId w:val="3"/>
        </w:numPr>
        <w:ind w:left="1134" w:hanging="425"/>
      </w:pPr>
      <w:r>
        <w:t>“</w:t>
      </w:r>
      <w:r w:rsidRPr="008756CB">
        <w:rPr>
          <w:b/>
          <w:bCs/>
        </w:rPr>
        <w:t>Trail</w:t>
      </w:r>
      <w:r>
        <w:t>” refers to the Frontenac K&amp;P Trail</w:t>
      </w:r>
    </w:p>
    <w:p w14:paraId="638DAC00" w14:textId="4E222607" w:rsidR="00A410E7" w:rsidRDefault="00E235CD" w:rsidP="007155DB">
      <w:pPr>
        <w:pStyle w:val="ListParagraph"/>
        <w:numPr>
          <w:ilvl w:val="0"/>
          <w:numId w:val="3"/>
        </w:numPr>
        <w:ind w:left="1134" w:hanging="425"/>
      </w:pPr>
      <w:r>
        <w:t>“</w:t>
      </w:r>
      <w:r w:rsidRPr="008756CB">
        <w:rPr>
          <w:b/>
          <w:bCs/>
        </w:rPr>
        <w:t>Property</w:t>
      </w:r>
      <w:r>
        <w:t>” means the property described as the Frontenac K&amp;P Trail in the County of Frontenac.</w:t>
      </w:r>
    </w:p>
    <w:p w14:paraId="0F19C758" w14:textId="784DEF7F" w:rsidR="00063E47" w:rsidRDefault="00063E47" w:rsidP="007155DB">
      <w:pPr>
        <w:pStyle w:val="ListParagraph"/>
        <w:numPr>
          <w:ilvl w:val="0"/>
          <w:numId w:val="3"/>
        </w:numPr>
        <w:ind w:left="1134" w:hanging="425"/>
      </w:pPr>
      <w:r w:rsidRPr="00063E47">
        <w:rPr>
          <w:b/>
          <w:bCs/>
        </w:rPr>
        <w:t>“Self-propelled implements of husbandry (SPIH)”</w:t>
      </w:r>
      <w:r w:rsidRPr="00063E47">
        <w:t xml:space="preserve"> </w:t>
      </w:r>
      <w:r>
        <w:t>means</w:t>
      </w:r>
      <w:r w:rsidRPr="00063E47">
        <w:t xml:space="preserve"> vehicles manufactured, reconstructed designed, redesigned, or converted for specific use in farming. For example, combines, swathers, harvesters, and sprayers are SPIHs, and a farm tractor is not an SPIH</w:t>
      </w:r>
      <w:r>
        <w:t>, as defined by the Ontario Federation of Agriculture.</w:t>
      </w:r>
    </w:p>
    <w:p w14:paraId="2A90FAE6" w14:textId="29B9BC17" w:rsidR="00E235CD" w:rsidRDefault="00E235CD" w:rsidP="007155DB">
      <w:pPr>
        <w:pStyle w:val="ListParagraph"/>
        <w:numPr>
          <w:ilvl w:val="0"/>
          <w:numId w:val="3"/>
        </w:numPr>
        <w:ind w:left="1134" w:hanging="425"/>
      </w:pPr>
      <w:r>
        <w:t>“</w:t>
      </w:r>
      <w:r w:rsidRPr="008756CB">
        <w:rPr>
          <w:b/>
          <w:bCs/>
        </w:rPr>
        <w:t>Snowmobile/Motorized Snow Vehicle</w:t>
      </w:r>
      <w:r>
        <w:t xml:space="preserve">” means a motorized snow vehicle, within the meaning of the Motorized Snow Vehicles Act, R.S.O. 1990, </w:t>
      </w:r>
      <w:proofErr w:type="spellStart"/>
      <w:r>
        <w:t>c.M.</w:t>
      </w:r>
      <w:proofErr w:type="spellEnd"/>
      <w:r>
        <w:t xml:space="preserve"> 44, as amended.</w:t>
      </w:r>
    </w:p>
    <w:p w14:paraId="557188C2" w14:textId="242380B2" w:rsidR="00376EF6" w:rsidRDefault="00376EF6" w:rsidP="007F2387">
      <w:pPr>
        <w:pStyle w:val="ListParagraph"/>
        <w:numPr>
          <w:ilvl w:val="0"/>
          <w:numId w:val="3"/>
        </w:numPr>
        <w:ind w:left="1134" w:hanging="425"/>
      </w:pPr>
      <w:r w:rsidRPr="007F2387">
        <w:rPr>
          <w:b/>
          <w:bCs/>
        </w:rPr>
        <w:t xml:space="preserve">“Trail Head” </w:t>
      </w:r>
      <w:r>
        <w:t>means</w:t>
      </w:r>
      <w:r w:rsidR="007F2387" w:rsidRPr="007F2387">
        <w:t xml:space="preserve"> </w:t>
      </w:r>
      <w:r w:rsidR="007F2387">
        <w:t>a central location where fifteen or more cars</w:t>
      </w:r>
      <w:r w:rsidR="007F2387">
        <w:t xml:space="preserve"> </w:t>
      </w:r>
      <w:r w:rsidR="007F2387">
        <w:t>and/or trailers can be parked adjacent to the</w:t>
      </w:r>
      <w:r w:rsidR="007F2387">
        <w:t xml:space="preserve"> </w:t>
      </w:r>
      <w:r w:rsidR="007F2387">
        <w:t>trail.</w:t>
      </w:r>
    </w:p>
    <w:p w14:paraId="69B67418" w14:textId="69321143" w:rsidR="00C852CF" w:rsidRDefault="00C852CF" w:rsidP="007155DB">
      <w:pPr>
        <w:pStyle w:val="ListParagraph"/>
        <w:numPr>
          <w:ilvl w:val="0"/>
          <w:numId w:val="3"/>
        </w:numPr>
        <w:ind w:left="1134" w:hanging="425"/>
      </w:pPr>
      <w:r>
        <w:t>“</w:t>
      </w:r>
      <w:r w:rsidRPr="00C852CF">
        <w:rPr>
          <w:b/>
          <w:bCs/>
        </w:rPr>
        <w:t>Vandalism</w:t>
      </w:r>
      <w:r>
        <w:t xml:space="preserve">” means the </w:t>
      </w:r>
      <w:r w:rsidRPr="00C852CF">
        <w:t xml:space="preserve">destruction </w:t>
      </w:r>
      <w:r>
        <w:t xml:space="preserve">or damage </w:t>
      </w:r>
      <w:r w:rsidRPr="00C852CF">
        <w:t>of property</w:t>
      </w:r>
      <w:r>
        <w:t xml:space="preserve">, intentional or not, and </w:t>
      </w:r>
      <w:r w:rsidRPr="00C852CF">
        <w:t xml:space="preserve">includes </w:t>
      </w:r>
      <w:r>
        <w:t xml:space="preserve">but is not limited to </w:t>
      </w:r>
      <w:r w:rsidRPr="00C852CF">
        <w:t xml:space="preserve">behavior such as breaking </w:t>
      </w:r>
      <w:r w:rsidR="0097192A">
        <w:t>benches</w:t>
      </w:r>
      <w:r w:rsidRPr="00C852CF">
        <w:t xml:space="preserve">, slashing tires. </w:t>
      </w:r>
    </w:p>
    <w:p w14:paraId="0D27A34F" w14:textId="47C3EA4E" w:rsidR="00FD3C0F" w:rsidRPr="00FD3C0F" w:rsidRDefault="00FD3C0F" w:rsidP="00F96E0C">
      <w:pPr>
        <w:pStyle w:val="Heading1"/>
      </w:pPr>
      <w:r>
        <w:t>Administration</w:t>
      </w:r>
    </w:p>
    <w:p w14:paraId="41F464EE" w14:textId="73D926E3" w:rsidR="00FD3C0F" w:rsidRDefault="00FD3C0F" w:rsidP="007155DB">
      <w:pPr>
        <w:pStyle w:val="Numbering2"/>
        <w:ind w:left="1418" w:hanging="698"/>
      </w:pPr>
      <w:r w:rsidRPr="008B70CB">
        <w:t xml:space="preserve">The </w:t>
      </w:r>
      <w:r>
        <w:t>Planning and Economic Development Department</w:t>
      </w:r>
      <w:r w:rsidRPr="008B70CB">
        <w:t xml:space="preserve"> or, in the event of organizational changes, another unit designated by </w:t>
      </w:r>
      <w:r>
        <w:t>County</w:t>
      </w:r>
      <w:r w:rsidRPr="008B70CB">
        <w:t xml:space="preserve"> Council to carry out the responsibilities with respect to </w:t>
      </w:r>
      <w:r w:rsidR="00D9161F">
        <w:t xml:space="preserve">the </w:t>
      </w:r>
      <w:r>
        <w:t>management and operation of the K&amp;P Trail</w:t>
      </w:r>
      <w:r w:rsidRPr="008B70CB">
        <w:t>, is responsible for the administration of this by-law</w:t>
      </w:r>
      <w:r>
        <w:t>.</w:t>
      </w:r>
    </w:p>
    <w:p w14:paraId="57D0D574" w14:textId="34E40FF6" w:rsidR="00FD3C0F" w:rsidRDefault="00FD3C0F" w:rsidP="007155DB">
      <w:pPr>
        <w:pStyle w:val="Numbering2"/>
        <w:ind w:left="1418" w:hanging="698"/>
      </w:pPr>
      <w:r w:rsidRPr="008B70CB">
        <w:lastRenderedPageBreak/>
        <w:t xml:space="preserve">The authority to establish temporary regulations in accordance with section </w:t>
      </w:r>
      <w:r w:rsidR="00EB7D44">
        <w:t>10.1 and 10.2</w:t>
      </w:r>
      <w:r w:rsidRPr="008B70CB">
        <w:t xml:space="preserve"> is delegated to the Director of </w:t>
      </w:r>
      <w:r>
        <w:t>Planning and Economic Development</w:t>
      </w:r>
      <w:r w:rsidRPr="008B70CB">
        <w:t xml:space="preserve"> or his or her designate or, in the event of organizational changes, to another employee designated by </w:t>
      </w:r>
      <w:r>
        <w:t>County</w:t>
      </w:r>
      <w:r w:rsidRPr="008B70CB">
        <w:t xml:space="preserve"> Council.</w:t>
      </w:r>
    </w:p>
    <w:p w14:paraId="01999890" w14:textId="77777777" w:rsidR="00FD3C0F" w:rsidRDefault="00FD3C0F" w:rsidP="007155DB">
      <w:pPr>
        <w:pStyle w:val="Numbering2"/>
        <w:ind w:left="1418" w:hanging="698"/>
      </w:pPr>
      <w:r w:rsidRPr="00F33788">
        <w:t>Amendments to this by-law, including changes to regulations, shall not come into effect until the necessary technical changes have been made and, where required, signage has been installed to provide public notice.</w:t>
      </w:r>
    </w:p>
    <w:p w14:paraId="7C7E827B" w14:textId="2C451441" w:rsidR="00FD3C0F" w:rsidRDefault="00FD3C0F" w:rsidP="007155DB">
      <w:pPr>
        <w:pStyle w:val="Numbering2"/>
        <w:ind w:left="1418" w:hanging="698"/>
      </w:pPr>
      <w:r w:rsidRPr="00F33788">
        <w:t xml:space="preserve">Every vehicle parked </w:t>
      </w:r>
      <w:r>
        <w:t>in a trail head parking lot</w:t>
      </w:r>
      <w:r w:rsidRPr="00F33788">
        <w:t xml:space="preserve"> shall be parked at the risk of its owner, and the </w:t>
      </w:r>
      <w:r>
        <w:t>County</w:t>
      </w:r>
      <w:r w:rsidRPr="00F33788">
        <w:t xml:space="preserve"> is not responsible for any loss or damage to any vehicle or its contents.</w:t>
      </w:r>
    </w:p>
    <w:p w14:paraId="7126CAD1" w14:textId="2059DE8D" w:rsidR="00EB7D44" w:rsidRDefault="00EB7D44" w:rsidP="007155DB">
      <w:pPr>
        <w:pStyle w:val="Numbering2"/>
        <w:ind w:left="1418" w:hanging="698"/>
      </w:pPr>
      <w:r w:rsidRPr="00F33788">
        <w:t xml:space="preserve">Every </w:t>
      </w:r>
      <w:r>
        <w:t xml:space="preserve">motorized </w:t>
      </w:r>
      <w:r w:rsidRPr="00F33788">
        <w:t xml:space="preserve">vehicle </w:t>
      </w:r>
      <w:r>
        <w:t xml:space="preserve">permitted on the trail pursuant to section 5 </w:t>
      </w:r>
      <w:r w:rsidRPr="00F33788">
        <w:t xml:space="preserve">shall </w:t>
      </w:r>
      <w:r>
        <w:t xml:space="preserve">use the trail </w:t>
      </w:r>
      <w:r w:rsidRPr="00F33788">
        <w:t xml:space="preserve">at the risk of its owner, and the </w:t>
      </w:r>
      <w:r>
        <w:t>County</w:t>
      </w:r>
      <w:r w:rsidRPr="00F33788">
        <w:t xml:space="preserve"> is not responsible for any loss or damage to any </w:t>
      </w:r>
      <w:r>
        <w:t xml:space="preserve">motorized </w:t>
      </w:r>
      <w:r w:rsidRPr="00F33788">
        <w:t>vehicle or its contents</w:t>
      </w:r>
    </w:p>
    <w:p w14:paraId="148E210F" w14:textId="3D4EA549" w:rsidR="00DD3158" w:rsidRPr="00DD3158" w:rsidRDefault="00DD3158" w:rsidP="00F96E0C">
      <w:pPr>
        <w:pStyle w:val="Heading1"/>
      </w:pPr>
      <w:r>
        <w:t>Permitted Uses</w:t>
      </w:r>
    </w:p>
    <w:p w14:paraId="7C14A739" w14:textId="62227514" w:rsidR="00E235CD" w:rsidRDefault="00E235CD" w:rsidP="007155DB">
      <w:pPr>
        <w:ind w:left="720"/>
      </w:pPr>
      <w:r>
        <w:t>The following are considered permitted uses of the Frontenac K&amp;P Trail</w:t>
      </w:r>
      <w:r w:rsidR="00E953D9">
        <w:t xml:space="preserve"> </w:t>
      </w:r>
      <w:r w:rsidR="00462A03">
        <w:t>in addition to ve</w:t>
      </w:r>
      <w:r w:rsidR="00E953D9">
        <w:t>hicles permitted under section 5 of this by-law</w:t>
      </w:r>
      <w:r>
        <w:t>:</w:t>
      </w:r>
    </w:p>
    <w:p w14:paraId="666BDB22" w14:textId="00C12AD6" w:rsidR="00E235CD" w:rsidRDefault="00E235CD" w:rsidP="00715F75">
      <w:pPr>
        <w:pStyle w:val="ListParagraph"/>
        <w:numPr>
          <w:ilvl w:val="0"/>
          <w:numId w:val="24"/>
        </w:numPr>
        <w:ind w:left="1276" w:hanging="502"/>
      </w:pPr>
      <w:r>
        <w:t xml:space="preserve">Walking, running, hiking, dog </w:t>
      </w:r>
      <w:proofErr w:type="gramStart"/>
      <w:r>
        <w:t>walking;</w:t>
      </w:r>
      <w:proofErr w:type="gramEnd"/>
      <w:r>
        <w:t xml:space="preserve"> </w:t>
      </w:r>
    </w:p>
    <w:p w14:paraId="52C2A2D5" w14:textId="77777777" w:rsidR="00E235CD" w:rsidRDefault="00E235CD" w:rsidP="00715F75">
      <w:pPr>
        <w:pStyle w:val="ListParagraph"/>
        <w:numPr>
          <w:ilvl w:val="0"/>
          <w:numId w:val="24"/>
        </w:numPr>
        <w:ind w:left="1276" w:hanging="502"/>
      </w:pPr>
      <w:r>
        <w:t xml:space="preserve">Cross country skiing, </w:t>
      </w:r>
      <w:proofErr w:type="gramStart"/>
      <w:r>
        <w:t>snowshoeing;</w:t>
      </w:r>
      <w:proofErr w:type="gramEnd"/>
    </w:p>
    <w:p w14:paraId="0FEDAC69" w14:textId="77777777" w:rsidR="00E235CD" w:rsidRDefault="00E235CD" w:rsidP="00715F75">
      <w:pPr>
        <w:pStyle w:val="ListParagraph"/>
        <w:numPr>
          <w:ilvl w:val="0"/>
          <w:numId w:val="24"/>
        </w:numPr>
        <w:ind w:left="1276" w:hanging="502"/>
      </w:pPr>
      <w:r>
        <w:t xml:space="preserve">Orienteering, </w:t>
      </w:r>
      <w:proofErr w:type="gramStart"/>
      <w:r>
        <w:t>geocaching;</w:t>
      </w:r>
      <w:proofErr w:type="gramEnd"/>
    </w:p>
    <w:p w14:paraId="2BFBE241" w14:textId="77777777" w:rsidR="00E235CD" w:rsidRDefault="00E235CD" w:rsidP="00715F75">
      <w:pPr>
        <w:pStyle w:val="ListParagraph"/>
        <w:numPr>
          <w:ilvl w:val="0"/>
          <w:numId w:val="24"/>
        </w:numPr>
        <w:ind w:left="1276" w:hanging="502"/>
      </w:pPr>
      <w:r>
        <w:t xml:space="preserve">Nature appreciation, bird watching, nature </w:t>
      </w:r>
      <w:proofErr w:type="gramStart"/>
      <w:r>
        <w:t>study;</w:t>
      </w:r>
      <w:proofErr w:type="gramEnd"/>
    </w:p>
    <w:p w14:paraId="7923B499" w14:textId="77777777" w:rsidR="00E235CD" w:rsidRDefault="00E235CD" w:rsidP="00715F75">
      <w:pPr>
        <w:pStyle w:val="ListParagraph"/>
        <w:numPr>
          <w:ilvl w:val="0"/>
          <w:numId w:val="24"/>
        </w:numPr>
        <w:ind w:left="1276" w:hanging="502"/>
      </w:pPr>
      <w:r>
        <w:t xml:space="preserve">Dog </w:t>
      </w:r>
      <w:proofErr w:type="gramStart"/>
      <w:r>
        <w:t>sledding;</w:t>
      </w:r>
      <w:proofErr w:type="gramEnd"/>
    </w:p>
    <w:p w14:paraId="69D43B61" w14:textId="77777777" w:rsidR="00E235CD" w:rsidRDefault="00E235CD" w:rsidP="00715F75">
      <w:pPr>
        <w:pStyle w:val="ListParagraph"/>
        <w:numPr>
          <w:ilvl w:val="0"/>
          <w:numId w:val="24"/>
        </w:numPr>
        <w:ind w:left="1276" w:hanging="502"/>
      </w:pPr>
      <w:r>
        <w:t>Cycling, including the use of E-</w:t>
      </w:r>
      <w:proofErr w:type="gramStart"/>
      <w:r>
        <w:t>bikes;</w:t>
      </w:r>
      <w:proofErr w:type="gramEnd"/>
    </w:p>
    <w:p w14:paraId="0DF6E45D" w14:textId="77777777" w:rsidR="00E235CD" w:rsidRDefault="00E235CD" w:rsidP="00715F75">
      <w:pPr>
        <w:pStyle w:val="ListParagraph"/>
        <w:numPr>
          <w:ilvl w:val="0"/>
          <w:numId w:val="24"/>
        </w:numPr>
        <w:ind w:left="1276" w:hanging="502"/>
      </w:pPr>
      <w:r>
        <w:t xml:space="preserve">Horseback </w:t>
      </w:r>
      <w:proofErr w:type="gramStart"/>
      <w:r>
        <w:t>riding;</w:t>
      </w:r>
      <w:proofErr w:type="gramEnd"/>
    </w:p>
    <w:p w14:paraId="53A37B62" w14:textId="77777777" w:rsidR="00E235CD" w:rsidRDefault="00E235CD" w:rsidP="00715F75">
      <w:pPr>
        <w:pStyle w:val="ListParagraph"/>
        <w:numPr>
          <w:ilvl w:val="0"/>
          <w:numId w:val="24"/>
        </w:numPr>
        <w:ind w:left="1276" w:hanging="502"/>
      </w:pPr>
      <w:r>
        <w:t xml:space="preserve">Harvesting of non-wood products such as tree seed/cones, mushrooms for personal </w:t>
      </w:r>
      <w:proofErr w:type="gramStart"/>
      <w:r>
        <w:t>use;</w:t>
      </w:r>
      <w:proofErr w:type="gramEnd"/>
    </w:p>
    <w:p w14:paraId="41C12FE6" w14:textId="5F517893" w:rsidR="00E235CD" w:rsidRDefault="00E235CD" w:rsidP="00715F75">
      <w:pPr>
        <w:pStyle w:val="ListParagraph"/>
        <w:numPr>
          <w:ilvl w:val="0"/>
          <w:numId w:val="24"/>
        </w:numPr>
        <w:ind w:left="1276" w:hanging="502"/>
      </w:pPr>
      <w:r>
        <w:t xml:space="preserve">Other activities as approved through the execution of a land use agreement or special </w:t>
      </w:r>
      <w:r w:rsidR="00E43D5C">
        <w:t>permission</w:t>
      </w:r>
      <w:r>
        <w:t xml:space="preserve"> obtained from the County of Frontenac</w:t>
      </w:r>
      <w:r w:rsidR="00373A3C">
        <w:t xml:space="preserve"> in the case of events, or short-term access</w:t>
      </w:r>
      <w:r>
        <w:t>.</w:t>
      </w:r>
    </w:p>
    <w:p w14:paraId="2568F5EC" w14:textId="7AA69126" w:rsidR="00E953D9" w:rsidRDefault="00D9161F" w:rsidP="00F96E0C">
      <w:pPr>
        <w:pStyle w:val="Heading1"/>
      </w:pPr>
      <w:r>
        <w:t xml:space="preserve">Permitted </w:t>
      </w:r>
      <w:r w:rsidR="00F972EF">
        <w:t xml:space="preserve">Motorized </w:t>
      </w:r>
      <w:r w:rsidR="00E953D9" w:rsidRPr="00E953D9">
        <w:t>Vehicle Use on the K&amp;P Trail</w:t>
      </w:r>
    </w:p>
    <w:p w14:paraId="0162CB5F" w14:textId="55BEC6CB" w:rsidR="00E953D9" w:rsidRDefault="00E953D9" w:rsidP="00715F75">
      <w:pPr>
        <w:ind w:left="720"/>
      </w:pPr>
      <w:r>
        <w:t xml:space="preserve">Subject to the provisions of section </w:t>
      </w:r>
      <w:r w:rsidR="007E093F">
        <w:t>7</w:t>
      </w:r>
      <w:r>
        <w:t xml:space="preserve"> of this by-law, only the following vehicles may enter upon or utilize the K&amp;P Trail:</w:t>
      </w:r>
    </w:p>
    <w:p w14:paraId="4620B1C2" w14:textId="14BCB401" w:rsidR="00E953D9" w:rsidRDefault="00E953D9" w:rsidP="00715F75">
      <w:pPr>
        <w:pStyle w:val="ListParagraph"/>
        <w:numPr>
          <w:ilvl w:val="0"/>
          <w:numId w:val="11"/>
        </w:numPr>
        <w:ind w:left="1276"/>
      </w:pPr>
      <w:r>
        <w:t xml:space="preserve">Off Road Vehicles operated and with valid permits under the </w:t>
      </w:r>
      <w:proofErr w:type="gramStart"/>
      <w:r>
        <w:t>Off Road</w:t>
      </w:r>
      <w:proofErr w:type="gramEnd"/>
      <w:r>
        <w:t xml:space="preserve"> Vehicles </w:t>
      </w:r>
      <w:r w:rsidR="00D9161F">
        <w:t>Act,</w:t>
      </w:r>
      <w:r>
        <w:t xml:space="preserve"> R.S.O. 1990, c 0.4;</w:t>
      </w:r>
    </w:p>
    <w:p w14:paraId="6F504CCC" w14:textId="77777777" w:rsidR="00E953D9" w:rsidRDefault="00E953D9" w:rsidP="00715F75">
      <w:pPr>
        <w:pStyle w:val="ListParagraph"/>
        <w:numPr>
          <w:ilvl w:val="0"/>
          <w:numId w:val="11"/>
        </w:numPr>
        <w:ind w:left="1276"/>
      </w:pPr>
      <w:r>
        <w:t>Motorized Snow Vehicles operated and with valid permits under the Motorized Snow Vehicles Act, R.S.O. 1990, c. M.</w:t>
      </w:r>
      <w:proofErr w:type="gramStart"/>
      <w:r>
        <w:t>44;</w:t>
      </w:r>
      <w:proofErr w:type="gramEnd"/>
    </w:p>
    <w:p w14:paraId="769F13EF" w14:textId="2CC59B3F" w:rsidR="00E953D9" w:rsidRDefault="00F972EF" w:rsidP="00715F75">
      <w:pPr>
        <w:pStyle w:val="ListParagraph"/>
        <w:numPr>
          <w:ilvl w:val="0"/>
          <w:numId w:val="11"/>
        </w:numPr>
        <w:ind w:left="1276"/>
      </w:pPr>
      <w:r>
        <w:t xml:space="preserve">Electric </w:t>
      </w:r>
      <w:proofErr w:type="gramStart"/>
      <w:r w:rsidR="00E953D9">
        <w:t>Bicycles;</w:t>
      </w:r>
      <w:proofErr w:type="gramEnd"/>
    </w:p>
    <w:p w14:paraId="7AE2401D" w14:textId="77777777" w:rsidR="00E953D9" w:rsidRDefault="00E953D9" w:rsidP="00715F75">
      <w:pPr>
        <w:pStyle w:val="ListParagraph"/>
        <w:numPr>
          <w:ilvl w:val="0"/>
          <w:numId w:val="11"/>
        </w:numPr>
        <w:ind w:left="1276"/>
      </w:pPr>
      <w:r>
        <w:t xml:space="preserve">Police and Emergency </w:t>
      </w:r>
      <w:proofErr w:type="gramStart"/>
      <w:r>
        <w:t>Vehicles;</w:t>
      </w:r>
      <w:proofErr w:type="gramEnd"/>
    </w:p>
    <w:p w14:paraId="54C2A58D" w14:textId="349D92E2" w:rsidR="00E953D9" w:rsidRDefault="00E953D9" w:rsidP="00715F75">
      <w:pPr>
        <w:pStyle w:val="ListParagraph"/>
        <w:numPr>
          <w:ilvl w:val="0"/>
          <w:numId w:val="11"/>
        </w:numPr>
        <w:ind w:left="1276"/>
      </w:pPr>
      <w:r>
        <w:t>Farm Tractors and Self-Propelled Implements of Husbandry.</w:t>
      </w:r>
    </w:p>
    <w:p w14:paraId="08E1F4EC" w14:textId="77777777" w:rsidR="00A62CBF" w:rsidRDefault="00A62CBF" w:rsidP="00F96E0C">
      <w:pPr>
        <w:pStyle w:val="Heading1"/>
      </w:pPr>
      <w:r>
        <w:lastRenderedPageBreak/>
        <w:t>Motorized Vehicles</w:t>
      </w:r>
      <w:r w:rsidRPr="00A62CBF">
        <w:t xml:space="preserve"> Prohibited Where Authorized Signs Are </w:t>
      </w:r>
      <w:proofErr w:type="gramStart"/>
      <w:r w:rsidRPr="00A62CBF">
        <w:t>On</w:t>
      </w:r>
      <w:proofErr w:type="gramEnd"/>
      <w:r w:rsidRPr="00A62CBF">
        <w:t xml:space="preserve"> Display </w:t>
      </w:r>
    </w:p>
    <w:p w14:paraId="634A733F" w14:textId="2893C00E" w:rsidR="00A62CBF" w:rsidRPr="00A62CBF" w:rsidRDefault="00A62CBF" w:rsidP="007D2D2C">
      <w:pPr>
        <w:pStyle w:val="ListParagraph"/>
        <w:numPr>
          <w:ilvl w:val="0"/>
          <w:numId w:val="27"/>
        </w:numPr>
        <w:ind w:left="1560" w:hanging="851"/>
      </w:pPr>
      <w:r w:rsidRPr="00A62CBF">
        <w:t xml:space="preserve">Where authorized signs prohibiting </w:t>
      </w:r>
      <w:r w:rsidR="007D2D2C">
        <w:t>motorized vehicles on the trail</w:t>
      </w:r>
      <w:r w:rsidRPr="00A62CBF">
        <w:t xml:space="preserve"> are on display, no person shall </w:t>
      </w:r>
      <w:r w:rsidR="007D2D2C" w:rsidRPr="00106A28">
        <w:t>permit any vehicle to enter upon or utilize the Trail</w:t>
      </w:r>
      <w:r w:rsidR="007D2D2C">
        <w:t xml:space="preserve"> </w:t>
      </w:r>
      <w:r w:rsidRPr="00A62CBF">
        <w:t xml:space="preserve">or parts thereof named or described in Schedule “1" to this by-law. </w:t>
      </w:r>
    </w:p>
    <w:p w14:paraId="4FCA55A2" w14:textId="1E19EA9E" w:rsidR="00E953D9" w:rsidRPr="00106A28" w:rsidRDefault="00E953D9" w:rsidP="00F96E0C">
      <w:pPr>
        <w:pStyle w:val="Heading1"/>
      </w:pPr>
      <w:r>
        <w:t xml:space="preserve">Regulations regarding </w:t>
      </w:r>
      <w:r w:rsidR="00F972EF">
        <w:t xml:space="preserve">motorized </w:t>
      </w:r>
      <w:r>
        <w:t>vehicle</w:t>
      </w:r>
      <w:r w:rsidR="00B30BF0">
        <w:t xml:space="preserve"> use</w:t>
      </w:r>
      <w:r>
        <w:t xml:space="preserve"> on the K&amp;P Trail</w:t>
      </w:r>
    </w:p>
    <w:p w14:paraId="35223912" w14:textId="2049B809" w:rsidR="006361EB" w:rsidRDefault="006361EB" w:rsidP="00715F75">
      <w:pPr>
        <w:pStyle w:val="ListParagraph"/>
        <w:numPr>
          <w:ilvl w:val="0"/>
          <w:numId w:val="12"/>
        </w:numPr>
        <w:ind w:left="1560" w:hanging="785"/>
      </w:pPr>
      <w:r w:rsidRPr="00106A28">
        <w:t xml:space="preserve">No person shall permit any vehicle to enter upon or utilize the Trail unless </w:t>
      </w:r>
      <w:r>
        <w:t>the vehicle in question is a permitted vehicle under section 5.</w:t>
      </w:r>
    </w:p>
    <w:p w14:paraId="6433B92A" w14:textId="538B8B39" w:rsidR="00106A28" w:rsidRDefault="00106A28" w:rsidP="00715F75">
      <w:pPr>
        <w:pStyle w:val="ListParagraph"/>
        <w:numPr>
          <w:ilvl w:val="0"/>
          <w:numId w:val="12"/>
        </w:numPr>
        <w:ind w:left="1560" w:hanging="785"/>
      </w:pPr>
      <w:r w:rsidRPr="00106A28">
        <w:t xml:space="preserve">No person shall permit any vehicle to enter upon or utilize the Trail unless that person is in possession of all such valid certificates of ownership, </w:t>
      </w:r>
      <w:proofErr w:type="gramStart"/>
      <w:r w:rsidRPr="00106A28">
        <w:t>license</w:t>
      </w:r>
      <w:proofErr w:type="gramEnd"/>
      <w:r w:rsidRPr="00106A28">
        <w:t xml:space="preserve"> and insurance as are required by any applicable law or regulation.</w:t>
      </w:r>
    </w:p>
    <w:p w14:paraId="41EFDB14" w14:textId="77777777" w:rsidR="00A04173" w:rsidRDefault="00106A28" w:rsidP="00715F75">
      <w:pPr>
        <w:pStyle w:val="ListParagraph"/>
        <w:numPr>
          <w:ilvl w:val="0"/>
          <w:numId w:val="12"/>
        </w:numPr>
        <w:ind w:left="1560" w:hanging="785"/>
      </w:pPr>
      <w:r w:rsidRPr="00106A28">
        <w:t xml:space="preserve">No person shall, at any time, operate any vehicle on the Trail at a speed or speeds </w:t>
      </w:r>
      <w:proofErr w:type="gramStart"/>
      <w:r w:rsidRPr="00106A28">
        <w:t>in excess of</w:t>
      </w:r>
      <w:proofErr w:type="gramEnd"/>
      <w:r w:rsidRPr="00106A28">
        <w:t xml:space="preserve"> </w:t>
      </w:r>
      <w:r w:rsidR="00E43D5C">
        <w:t>5</w:t>
      </w:r>
      <w:r>
        <w:t>0</w:t>
      </w:r>
      <w:r w:rsidRPr="00106A28">
        <w:t xml:space="preserve"> </w:t>
      </w:r>
      <w:proofErr w:type="spellStart"/>
      <w:r w:rsidRPr="00106A28">
        <w:t>kilometres</w:t>
      </w:r>
      <w:proofErr w:type="spellEnd"/>
      <w:r w:rsidRPr="00106A28">
        <w:t xml:space="preserve"> per hour</w:t>
      </w:r>
      <w:r w:rsidR="00A04173">
        <w:t>.</w:t>
      </w:r>
    </w:p>
    <w:p w14:paraId="0087CF3C" w14:textId="62247B08" w:rsidR="00106A28" w:rsidRDefault="00A04173" w:rsidP="00715F75">
      <w:pPr>
        <w:pStyle w:val="ListParagraph"/>
        <w:numPr>
          <w:ilvl w:val="0"/>
          <w:numId w:val="12"/>
        </w:numPr>
        <w:ind w:left="1560" w:hanging="785"/>
      </w:pPr>
      <w:r w:rsidRPr="00106A28">
        <w:t xml:space="preserve">No person shall, at any time, operate any vehicle on the Trail at a speed or speeds </w:t>
      </w:r>
      <w:proofErr w:type="gramStart"/>
      <w:r w:rsidRPr="00106A28">
        <w:t>in excess of</w:t>
      </w:r>
      <w:proofErr w:type="gramEnd"/>
      <w:r w:rsidRPr="00106A28">
        <w:t xml:space="preserve"> </w:t>
      </w:r>
      <w:r>
        <w:t>2</w:t>
      </w:r>
      <w:r>
        <w:t>0</w:t>
      </w:r>
      <w:r w:rsidRPr="00106A28">
        <w:t xml:space="preserve"> </w:t>
      </w:r>
      <w:proofErr w:type="spellStart"/>
      <w:r w:rsidRPr="00106A28">
        <w:t>kilometres</w:t>
      </w:r>
      <w:proofErr w:type="spellEnd"/>
      <w:r w:rsidRPr="00106A28">
        <w:t xml:space="preserve"> per hour</w:t>
      </w:r>
      <w:r w:rsidR="00106A28" w:rsidRPr="00106A28">
        <w:t xml:space="preserve"> within the limits of any town, village, or hamlet</w:t>
      </w:r>
      <w:r w:rsidR="00B30BF0">
        <w:t xml:space="preserve">, identified as Community Safety Zones, </w:t>
      </w:r>
    </w:p>
    <w:p w14:paraId="4AA7C276" w14:textId="4A6E208A" w:rsidR="00B30BF0" w:rsidRPr="00E953D9" w:rsidRDefault="00B30BF0" w:rsidP="00715F75">
      <w:pPr>
        <w:pStyle w:val="ListParagraph"/>
        <w:numPr>
          <w:ilvl w:val="0"/>
          <w:numId w:val="12"/>
        </w:numPr>
        <w:ind w:left="1560" w:hanging="785"/>
      </w:pPr>
      <w:r>
        <w:t>No person shall, while operating a vehicle on the trail, interfere with</w:t>
      </w:r>
      <w:r w:rsidR="00FB38BB">
        <w:t>,</w:t>
      </w:r>
      <w:r>
        <w:t xml:space="preserve"> impede the use of the Trail by</w:t>
      </w:r>
      <w:r w:rsidR="00FB38BB">
        <w:t>, fail to yield to</w:t>
      </w:r>
      <w:r>
        <w:t xml:space="preserve"> a Pedestrian or any other person using the Trail</w:t>
      </w:r>
    </w:p>
    <w:p w14:paraId="08FDF9D1" w14:textId="7CD49C2F" w:rsidR="00B30BF0" w:rsidRDefault="00013B7C" w:rsidP="00F96E0C">
      <w:pPr>
        <w:pStyle w:val="Heading1"/>
      </w:pPr>
      <w:r>
        <w:t xml:space="preserve">Prohibited </w:t>
      </w:r>
      <w:r w:rsidR="00530813">
        <w:t>Activities</w:t>
      </w:r>
    </w:p>
    <w:p w14:paraId="421C6279" w14:textId="77777777" w:rsidR="00784D2D" w:rsidRDefault="00784D2D" w:rsidP="00715F75">
      <w:pPr>
        <w:pStyle w:val="ListParagraph"/>
        <w:numPr>
          <w:ilvl w:val="0"/>
          <w:numId w:val="14"/>
        </w:numPr>
        <w:ind w:left="1560" w:hanging="851"/>
      </w:pPr>
      <w:r>
        <w:t xml:space="preserve">No person shall, at any time, carry out the following activities on the Frontenac K&amp;P Trail, </w:t>
      </w:r>
    </w:p>
    <w:p w14:paraId="55FA8F5A" w14:textId="77777777" w:rsidR="00784D2D" w:rsidRDefault="00784D2D" w:rsidP="00715F75">
      <w:pPr>
        <w:pStyle w:val="ListParagraph"/>
        <w:numPr>
          <w:ilvl w:val="0"/>
          <w:numId w:val="13"/>
        </w:numPr>
        <w:ind w:left="2127" w:hanging="567"/>
      </w:pPr>
      <w:r>
        <w:t>Tamper with or remove any signage</w:t>
      </w:r>
    </w:p>
    <w:p w14:paraId="085A4FE8" w14:textId="77777777" w:rsidR="00784D2D" w:rsidRDefault="00784D2D" w:rsidP="00715F75">
      <w:pPr>
        <w:pStyle w:val="ListParagraph"/>
        <w:numPr>
          <w:ilvl w:val="0"/>
          <w:numId w:val="13"/>
        </w:numPr>
        <w:ind w:left="2127" w:hanging="567"/>
      </w:pPr>
      <w:r>
        <w:t>Disobey Signage posted by the County of Frontenac</w:t>
      </w:r>
    </w:p>
    <w:p w14:paraId="0BB83374" w14:textId="77777777" w:rsidR="00784D2D" w:rsidRDefault="00784D2D" w:rsidP="00715F75">
      <w:pPr>
        <w:pStyle w:val="ListParagraph"/>
        <w:numPr>
          <w:ilvl w:val="0"/>
          <w:numId w:val="13"/>
        </w:numPr>
        <w:ind w:left="2127" w:hanging="567"/>
      </w:pPr>
      <w:r>
        <w:t>Use the Trail during a closure of the Trail by the County of Frontenac due to extreme weather conditions, maintenance, or other reason at their discretion</w:t>
      </w:r>
    </w:p>
    <w:p w14:paraId="349A9726" w14:textId="39F0E242" w:rsidR="00784D2D" w:rsidRPr="00013B7C" w:rsidRDefault="00784D2D" w:rsidP="00715F75">
      <w:pPr>
        <w:pStyle w:val="ListParagraph"/>
        <w:numPr>
          <w:ilvl w:val="0"/>
          <w:numId w:val="13"/>
        </w:numPr>
        <w:ind w:left="2127" w:hanging="567"/>
      </w:pPr>
      <w:r>
        <w:t>F</w:t>
      </w:r>
      <w:r w:rsidRPr="00013B7C">
        <w:t>ail to pick up after pets</w:t>
      </w:r>
    </w:p>
    <w:p w14:paraId="29A55483" w14:textId="77777777" w:rsidR="00784D2D" w:rsidRDefault="00784D2D" w:rsidP="00715F75">
      <w:pPr>
        <w:pStyle w:val="ListParagraph"/>
        <w:numPr>
          <w:ilvl w:val="0"/>
          <w:numId w:val="13"/>
        </w:numPr>
        <w:ind w:left="2127" w:hanging="567"/>
      </w:pPr>
      <w:r>
        <w:t>Fail to control a pet, including dogs and horses</w:t>
      </w:r>
    </w:p>
    <w:p w14:paraId="46A7F8E9" w14:textId="77777777" w:rsidR="00784D2D" w:rsidRDefault="00784D2D" w:rsidP="00715F75">
      <w:pPr>
        <w:pStyle w:val="ListParagraph"/>
        <w:numPr>
          <w:ilvl w:val="0"/>
          <w:numId w:val="13"/>
        </w:numPr>
        <w:ind w:left="2127" w:hanging="567"/>
      </w:pPr>
      <w:r>
        <w:t>Camp or cause any person to camp</w:t>
      </w:r>
    </w:p>
    <w:p w14:paraId="3504DBE3" w14:textId="77777777" w:rsidR="00784D2D" w:rsidRDefault="00784D2D" w:rsidP="00715F75">
      <w:pPr>
        <w:pStyle w:val="ListParagraph"/>
        <w:numPr>
          <w:ilvl w:val="0"/>
          <w:numId w:val="13"/>
        </w:numPr>
        <w:ind w:left="2127" w:hanging="567"/>
      </w:pPr>
      <w:r>
        <w:t>Hunt or cause any person to hunt</w:t>
      </w:r>
    </w:p>
    <w:p w14:paraId="167453C2" w14:textId="77777777" w:rsidR="00784D2D" w:rsidRDefault="00784D2D" w:rsidP="00715F75">
      <w:pPr>
        <w:pStyle w:val="ListParagraph"/>
        <w:numPr>
          <w:ilvl w:val="0"/>
          <w:numId w:val="13"/>
        </w:numPr>
        <w:ind w:left="2127" w:hanging="567"/>
      </w:pPr>
      <w:r>
        <w:t>Discharge or operate a weapon or firearm or cause any person to discharge or operate any weapon or firearm</w:t>
      </w:r>
    </w:p>
    <w:p w14:paraId="07BDE71D" w14:textId="77777777" w:rsidR="00784D2D" w:rsidRDefault="00784D2D" w:rsidP="00715F75">
      <w:pPr>
        <w:pStyle w:val="ListParagraph"/>
        <w:numPr>
          <w:ilvl w:val="0"/>
          <w:numId w:val="13"/>
        </w:numPr>
        <w:ind w:left="2127" w:hanging="567"/>
      </w:pPr>
      <w:r w:rsidRPr="00DE7963">
        <w:t>Vandalize</w:t>
      </w:r>
      <w:r>
        <w:t xml:space="preserve"> the Property or cause any person to vandalize the Property</w:t>
      </w:r>
    </w:p>
    <w:p w14:paraId="1B57E867" w14:textId="77777777" w:rsidR="00784D2D" w:rsidRDefault="00784D2D" w:rsidP="00715F75">
      <w:pPr>
        <w:pStyle w:val="ListParagraph"/>
        <w:numPr>
          <w:ilvl w:val="0"/>
          <w:numId w:val="13"/>
        </w:numPr>
        <w:ind w:left="2127" w:hanging="567"/>
      </w:pPr>
      <w:r>
        <w:t xml:space="preserve">Start or feed an </w:t>
      </w:r>
      <w:proofErr w:type="gramStart"/>
      <w:r>
        <w:t>open air</w:t>
      </w:r>
      <w:proofErr w:type="gramEnd"/>
      <w:r>
        <w:t xml:space="preserve"> fire</w:t>
      </w:r>
    </w:p>
    <w:p w14:paraId="167B78FC" w14:textId="3EC2D05D" w:rsidR="00784D2D" w:rsidRDefault="00784D2D" w:rsidP="00715F75">
      <w:pPr>
        <w:pStyle w:val="ListParagraph"/>
        <w:numPr>
          <w:ilvl w:val="0"/>
          <w:numId w:val="13"/>
        </w:numPr>
        <w:ind w:left="2127" w:hanging="567"/>
      </w:pPr>
      <w:r>
        <w:t>Remove, destroy, or otherwise disturb any Natural Features without the express written consent of the County of Frontenac</w:t>
      </w:r>
    </w:p>
    <w:p w14:paraId="52C05773" w14:textId="5EDF9F02" w:rsidR="00784D2D" w:rsidRDefault="00784D2D" w:rsidP="00530813">
      <w:pPr>
        <w:pStyle w:val="ListParagraph"/>
        <w:numPr>
          <w:ilvl w:val="0"/>
          <w:numId w:val="13"/>
        </w:numPr>
        <w:spacing w:after="0"/>
        <w:ind w:left="2126" w:hanging="567"/>
        <w:contextualSpacing w:val="0"/>
      </w:pPr>
      <w:r w:rsidRPr="00DE7963">
        <w:t>Operate a dirt bike or motorcycle on the trail</w:t>
      </w:r>
    </w:p>
    <w:p w14:paraId="77AFBC4E" w14:textId="3D7C92EC" w:rsidR="00760969" w:rsidRDefault="00784D2D" w:rsidP="00715F75">
      <w:pPr>
        <w:pStyle w:val="ListParagraph"/>
        <w:numPr>
          <w:ilvl w:val="0"/>
          <w:numId w:val="14"/>
        </w:numPr>
        <w:ind w:left="1560" w:hanging="851"/>
        <w:contextualSpacing w:val="0"/>
      </w:pPr>
      <w:r w:rsidRPr="00784D2D">
        <w:t xml:space="preserve">No person shall place any barrier or other material, </w:t>
      </w:r>
      <w:proofErr w:type="gramStart"/>
      <w:r w:rsidRPr="00784D2D">
        <w:t>object</w:t>
      </w:r>
      <w:proofErr w:type="gramEnd"/>
      <w:r w:rsidRPr="00784D2D">
        <w:t xml:space="preserve"> or obstruction on the Trail</w:t>
      </w:r>
      <w:r w:rsidR="00FA2DBF">
        <w:t xml:space="preserve"> </w:t>
      </w:r>
      <w:r w:rsidR="00FA2DBF" w:rsidRPr="00784D2D">
        <w:t>without prior written consent of the County</w:t>
      </w:r>
      <w:r w:rsidR="00760969">
        <w:t>.</w:t>
      </w:r>
    </w:p>
    <w:p w14:paraId="2C9DE5D9" w14:textId="4EB1A9DC" w:rsidR="00FA2DBF" w:rsidRDefault="00760969" w:rsidP="00715F75">
      <w:pPr>
        <w:pStyle w:val="ListParagraph"/>
        <w:numPr>
          <w:ilvl w:val="0"/>
          <w:numId w:val="14"/>
        </w:numPr>
        <w:ind w:left="1560" w:hanging="851"/>
        <w:contextualSpacing w:val="0"/>
      </w:pPr>
      <w:r>
        <w:lastRenderedPageBreak/>
        <w:t>No person shall undertake</w:t>
      </w:r>
      <w:r w:rsidR="00784D2D" w:rsidRPr="00784D2D">
        <w:t xml:space="preserve"> any excavation upon, in or under the Trail</w:t>
      </w:r>
      <w:r w:rsidR="00FA2DBF">
        <w:t xml:space="preserve"> </w:t>
      </w:r>
      <w:r w:rsidR="00FA2DBF" w:rsidRPr="00784D2D">
        <w:t>without prior written consent of the County</w:t>
      </w:r>
      <w:r w:rsidR="00FA2DBF">
        <w:t>.</w:t>
      </w:r>
    </w:p>
    <w:p w14:paraId="2598FEFF" w14:textId="54C4339E" w:rsidR="00784D2D" w:rsidRDefault="00FA2DBF" w:rsidP="00715F75">
      <w:pPr>
        <w:pStyle w:val="ListParagraph"/>
        <w:numPr>
          <w:ilvl w:val="0"/>
          <w:numId w:val="14"/>
        </w:numPr>
        <w:ind w:left="1560" w:hanging="851"/>
        <w:contextualSpacing w:val="0"/>
      </w:pPr>
      <w:r>
        <w:t xml:space="preserve">No person shall </w:t>
      </w:r>
      <w:r w:rsidR="00784D2D" w:rsidRPr="00784D2D">
        <w:t xml:space="preserve">deposit any soil, fill, gravel, stone, concrete, asphalt, </w:t>
      </w:r>
      <w:proofErr w:type="gramStart"/>
      <w:r w:rsidR="00784D2D" w:rsidRPr="00784D2D">
        <w:t>sod</w:t>
      </w:r>
      <w:proofErr w:type="gramEnd"/>
      <w:r w:rsidR="00784D2D" w:rsidRPr="00784D2D">
        <w:t xml:space="preserve"> or turf either singly or in combination with other material on the Trail without prior written consent of the County.</w:t>
      </w:r>
    </w:p>
    <w:p w14:paraId="07058DCC" w14:textId="0378AAFE" w:rsidR="00784D2D" w:rsidRDefault="00784D2D" w:rsidP="00FB38BB">
      <w:pPr>
        <w:pStyle w:val="ListParagraph"/>
        <w:numPr>
          <w:ilvl w:val="0"/>
          <w:numId w:val="14"/>
        </w:numPr>
        <w:ind w:left="1560" w:hanging="851"/>
        <w:contextualSpacing w:val="0"/>
      </w:pPr>
      <w:r w:rsidRPr="00784D2D">
        <w:t xml:space="preserve">No person shall throw, dump, place, </w:t>
      </w:r>
      <w:proofErr w:type="gramStart"/>
      <w:r w:rsidRPr="00784D2D">
        <w:t>deposit</w:t>
      </w:r>
      <w:proofErr w:type="gramEnd"/>
      <w:r w:rsidRPr="00784D2D">
        <w:t xml:space="preserve"> or cause or permit to be thrown</w:t>
      </w:r>
      <w:r>
        <w:t xml:space="preserve">, </w:t>
      </w:r>
      <w:r w:rsidRPr="00784D2D">
        <w:t>dump</w:t>
      </w:r>
      <w:r>
        <w:t>ed</w:t>
      </w:r>
      <w:r w:rsidRPr="00784D2D">
        <w:t xml:space="preserve">, placed or deposited </w:t>
      </w:r>
      <w:r>
        <w:t>Debris</w:t>
      </w:r>
      <w:r w:rsidRPr="00784D2D">
        <w:t xml:space="preserve"> </w:t>
      </w:r>
      <w:r w:rsidR="00071093">
        <w:t xml:space="preserve">or refuse </w:t>
      </w:r>
      <w:r w:rsidRPr="00784D2D">
        <w:t xml:space="preserve">on the Trail </w:t>
      </w:r>
    </w:p>
    <w:p w14:paraId="04753B13" w14:textId="33901381" w:rsidR="00530813" w:rsidRDefault="00530813" w:rsidP="00715F75">
      <w:pPr>
        <w:pStyle w:val="ListParagraph"/>
        <w:numPr>
          <w:ilvl w:val="0"/>
          <w:numId w:val="14"/>
        </w:numPr>
        <w:ind w:left="1560" w:hanging="851"/>
      </w:pPr>
      <w:r>
        <w:t xml:space="preserve">No person shall operate a business or consignment stand on the Trail or Trail Head </w:t>
      </w:r>
      <w:r w:rsidRPr="00784D2D">
        <w:t>without prior written consent of the County</w:t>
      </w:r>
    </w:p>
    <w:p w14:paraId="7959605D" w14:textId="7677CD2A" w:rsidR="0093559D" w:rsidRPr="0093559D" w:rsidRDefault="0093559D" w:rsidP="00F96E0C">
      <w:pPr>
        <w:pStyle w:val="Heading1"/>
      </w:pPr>
      <w:r>
        <w:t>Temporary Trail Regulations</w:t>
      </w:r>
    </w:p>
    <w:p w14:paraId="38720B9E" w14:textId="4E762CCA" w:rsidR="0093559D" w:rsidRDefault="0093559D" w:rsidP="00715F75">
      <w:pPr>
        <w:pStyle w:val="Numbering5"/>
        <w:numPr>
          <w:ilvl w:val="0"/>
          <w:numId w:val="18"/>
        </w:numPr>
        <w:ind w:left="1560" w:hanging="851"/>
        <w:rPr>
          <w:b w:val="0"/>
          <w:bCs/>
        </w:rPr>
      </w:pPr>
      <w:r w:rsidRPr="00837CAC">
        <w:rPr>
          <w:b w:val="0"/>
          <w:bCs/>
        </w:rPr>
        <w:t xml:space="preserve">Temporary </w:t>
      </w:r>
      <w:r>
        <w:rPr>
          <w:b w:val="0"/>
          <w:bCs/>
        </w:rPr>
        <w:t>trail</w:t>
      </w:r>
      <w:r w:rsidRPr="00837CAC">
        <w:rPr>
          <w:b w:val="0"/>
          <w:bCs/>
        </w:rPr>
        <w:t xml:space="preserve"> regulations may be established by the </w:t>
      </w:r>
      <w:r>
        <w:rPr>
          <w:b w:val="0"/>
          <w:bCs/>
        </w:rPr>
        <w:t>County</w:t>
      </w:r>
      <w:r w:rsidRPr="00837CAC">
        <w:rPr>
          <w:b w:val="0"/>
          <w:bCs/>
        </w:rPr>
        <w:t xml:space="preserve"> to permit essential work to be carried out, or to deal with an emergency or </w:t>
      </w:r>
      <w:r>
        <w:rPr>
          <w:b w:val="0"/>
          <w:bCs/>
        </w:rPr>
        <w:t>other</w:t>
      </w:r>
      <w:r w:rsidRPr="00837CAC">
        <w:rPr>
          <w:b w:val="0"/>
          <w:bCs/>
        </w:rPr>
        <w:t xml:space="preserve"> special circumstances</w:t>
      </w:r>
      <w:r>
        <w:rPr>
          <w:b w:val="0"/>
          <w:bCs/>
        </w:rPr>
        <w:t>.</w:t>
      </w:r>
    </w:p>
    <w:p w14:paraId="0A34760E" w14:textId="36DDEEC9" w:rsidR="0093559D" w:rsidRDefault="0093559D" w:rsidP="00715F75">
      <w:pPr>
        <w:pStyle w:val="Numbering5"/>
        <w:numPr>
          <w:ilvl w:val="0"/>
          <w:numId w:val="18"/>
        </w:numPr>
        <w:ind w:left="1560" w:hanging="851"/>
        <w:rPr>
          <w:b w:val="0"/>
          <w:bCs/>
        </w:rPr>
      </w:pPr>
      <w:r w:rsidRPr="00837CAC">
        <w:rPr>
          <w:b w:val="0"/>
          <w:bCs/>
        </w:rPr>
        <w:t xml:space="preserve">Temporary </w:t>
      </w:r>
      <w:r>
        <w:rPr>
          <w:b w:val="0"/>
          <w:bCs/>
        </w:rPr>
        <w:t>trail</w:t>
      </w:r>
      <w:r w:rsidRPr="00837CAC">
        <w:rPr>
          <w:b w:val="0"/>
          <w:bCs/>
        </w:rPr>
        <w:t xml:space="preserve"> regulations may be established </w:t>
      </w:r>
      <w:r>
        <w:rPr>
          <w:b w:val="0"/>
          <w:bCs/>
        </w:rPr>
        <w:t xml:space="preserve">from time to time by agencies outside of the County of Frontenac </w:t>
      </w:r>
      <w:r w:rsidR="00492D90">
        <w:rPr>
          <w:b w:val="0"/>
          <w:bCs/>
        </w:rPr>
        <w:t>which may affect the use of the trail</w:t>
      </w:r>
      <w:r>
        <w:rPr>
          <w:b w:val="0"/>
          <w:bCs/>
        </w:rPr>
        <w:t>.</w:t>
      </w:r>
    </w:p>
    <w:p w14:paraId="5ABB5E30" w14:textId="23B75DEB" w:rsidR="0093559D" w:rsidRDefault="0093559D" w:rsidP="00715F75">
      <w:pPr>
        <w:pStyle w:val="Numbering5"/>
        <w:numPr>
          <w:ilvl w:val="0"/>
          <w:numId w:val="18"/>
        </w:numPr>
        <w:ind w:left="1560" w:hanging="851"/>
        <w:rPr>
          <w:b w:val="0"/>
          <w:bCs/>
        </w:rPr>
      </w:pPr>
      <w:r w:rsidRPr="00837CAC">
        <w:rPr>
          <w:b w:val="0"/>
          <w:bCs/>
        </w:rPr>
        <w:t xml:space="preserve">Temporary </w:t>
      </w:r>
      <w:r>
        <w:rPr>
          <w:b w:val="0"/>
          <w:bCs/>
        </w:rPr>
        <w:t>trail</w:t>
      </w:r>
      <w:r w:rsidRPr="00837CAC">
        <w:rPr>
          <w:b w:val="0"/>
          <w:bCs/>
        </w:rPr>
        <w:t xml:space="preserve"> regulations established in accordance with section </w:t>
      </w:r>
      <w:r>
        <w:rPr>
          <w:b w:val="0"/>
          <w:bCs/>
        </w:rPr>
        <w:t>10.1 and 10.2</w:t>
      </w:r>
      <w:r w:rsidRPr="00837CAC">
        <w:rPr>
          <w:b w:val="0"/>
          <w:bCs/>
        </w:rPr>
        <w:t xml:space="preserve"> take effect when signage has been installed in appropriate locations which provide public notice and cease to be in effect when the signage is removed</w:t>
      </w:r>
    </w:p>
    <w:p w14:paraId="4C9AB44C" w14:textId="0C448E81" w:rsidR="0093559D" w:rsidRDefault="0093559D" w:rsidP="00715F75">
      <w:pPr>
        <w:pStyle w:val="Numbering5"/>
        <w:numPr>
          <w:ilvl w:val="0"/>
          <w:numId w:val="18"/>
        </w:numPr>
        <w:ind w:left="1560" w:hanging="851"/>
        <w:rPr>
          <w:b w:val="0"/>
          <w:bCs/>
        </w:rPr>
      </w:pPr>
      <w:r w:rsidRPr="0030044C">
        <w:rPr>
          <w:b w:val="0"/>
          <w:bCs/>
        </w:rPr>
        <w:t xml:space="preserve">Temporary </w:t>
      </w:r>
      <w:r>
        <w:rPr>
          <w:b w:val="0"/>
          <w:bCs/>
        </w:rPr>
        <w:t xml:space="preserve">trail </w:t>
      </w:r>
      <w:r w:rsidRPr="0030044C">
        <w:rPr>
          <w:b w:val="0"/>
          <w:bCs/>
        </w:rPr>
        <w:t>regulations established in accordance with section</w:t>
      </w:r>
      <w:r>
        <w:rPr>
          <w:b w:val="0"/>
          <w:bCs/>
        </w:rPr>
        <w:t>s</w:t>
      </w:r>
      <w:r w:rsidRPr="0030044C">
        <w:rPr>
          <w:b w:val="0"/>
          <w:bCs/>
        </w:rPr>
        <w:t xml:space="preserve"> </w:t>
      </w:r>
      <w:r>
        <w:rPr>
          <w:b w:val="0"/>
          <w:bCs/>
        </w:rPr>
        <w:t>10.1 and 10.2</w:t>
      </w:r>
      <w:r w:rsidRPr="0030044C">
        <w:rPr>
          <w:b w:val="0"/>
          <w:bCs/>
        </w:rPr>
        <w:t xml:space="preserve"> take precedence over the provisions of this by-law in the event of a conflict</w:t>
      </w:r>
      <w:r>
        <w:rPr>
          <w:b w:val="0"/>
          <w:bCs/>
        </w:rPr>
        <w:t xml:space="preserve"> and all persons shall comply with the temporary regulations</w:t>
      </w:r>
    </w:p>
    <w:p w14:paraId="45038F3E" w14:textId="569702E7" w:rsidR="00715F75" w:rsidRPr="00715F75" w:rsidRDefault="00715F75" w:rsidP="00F96E0C">
      <w:pPr>
        <w:pStyle w:val="Heading1"/>
      </w:pPr>
      <w:r>
        <w:t>Access to Private Lands</w:t>
      </w:r>
    </w:p>
    <w:p w14:paraId="16CA98FE" w14:textId="40DFEABB" w:rsidR="00DC244D" w:rsidRPr="00E9058E" w:rsidRDefault="00DC244D" w:rsidP="00715F75">
      <w:pPr>
        <w:pStyle w:val="ListParagraph"/>
        <w:numPr>
          <w:ilvl w:val="0"/>
          <w:numId w:val="25"/>
        </w:numPr>
        <w:ind w:left="1560" w:hanging="851"/>
      </w:pPr>
      <w:proofErr w:type="gramStart"/>
      <w:r w:rsidRPr="00715F75">
        <w:rPr>
          <w:lang w:val="en-CA"/>
        </w:rPr>
        <w:t>In the event that</w:t>
      </w:r>
      <w:proofErr w:type="gramEnd"/>
      <w:r w:rsidRPr="00715F75">
        <w:rPr>
          <w:lang w:val="en-CA"/>
        </w:rPr>
        <w:t xml:space="preserve"> an existing private driveway or entrance, which has been approved in</w:t>
      </w:r>
      <w:r>
        <w:t xml:space="preserve"> </w:t>
      </w:r>
      <w:r w:rsidRPr="00715F75">
        <w:rPr>
          <w:lang w:val="en-CA"/>
        </w:rPr>
        <w:t>accordance with any applicable municipal by-laws, or provincial laws and regulations,</w:t>
      </w:r>
      <w:r>
        <w:t xml:space="preserve"> </w:t>
      </w:r>
      <w:r w:rsidRPr="00715F75">
        <w:rPr>
          <w:lang w:val="en-CA"/>
        </w:rPr>
        <w:t>crosses the</w:t>
      </w:r>
      <w:r w:rsidRPr="00715F75">
        <w:rPr>
          <w:b/>
          <w:bCs/>
          <w:lang w:val="en-CA"/>
        </w:rPr>
        <w:t xml:space="preserve"> </w:t>
      </w:r>
      <w:r w:rsidRPr="00715F75">
        <w:rPr>
          <w:lang w:val="en-CA"/>
        </w:rPr>
        <w:t xml:space="preserve">Trail, then the driveway or entrance may continue to be used to cross </w:t>
      </w:r>
      <w:r w:rsidR="00492D90" w:rsidRPr="00715F75">
        <w:rPr>
          <w:lang w:val="en-CA"/>
        </w:rPr>
        <w:t>t</w:t>
      </w:r>
      <w:r w:rsidRPr="00715F75">
        <w:rPr>
          <w:lang w:val="en-CA"/>
        </w:rPr>
        <w:t>he</w:t>
      </w:r>
      <w:r>
        <w:t xml:space="preserve"> </w:t>
      </w:r>
      <w:r w:rsidRPr="00715F75">
        <w:rPr>
          <w:lang w:val="en-CA"/>
        </w:rPr>
        <w:t>Trail, by the owner of the private driveway or entrance or persons authorized to do so by</w:t>
      </w:r>
      <w:r>
        <w:t xml:space="preserve"> </w:t>
      </w:r>
      <w:r w:rsidRPr="00715F75">
        <w:rPr>
          <w:lang w:val="en-CA"/>
        </w:rPr>
        <w:t>the owner.</w:t>
      </w:r>
    </w:p>
    <w:p w14:paraId="693CDBB4" w14:textId="46C0B471" w:rsidR="00E9058E" w:rsidRDefault="00E9058E" w:rsidP="00715F75">
      <w:pPr>
        <w:pStyle w:val="ListParagraph"/>
        <w:numPr>
          <w:ilvl w:val="0"/>
          <w:numId w:val="25"/>
        </w:numPr>
        <w:ind w:left="1560" w:hanging="851"/>
      </w:pPr>
      <w:proofErr w:type="gramStart"/>
      <w:r w:rsidRPr="00715F75">
        <w:rPr>
          <w:lang w:val="en-CA"/>
        </w:rPr>
        <w:t>In the event that</w:t>
      </w:r>
      <w:proofErr w:type="gramEnd"/>
      <w:r w:rsidRPr="00715F75">
        <w:rPr>
          <w:lang w:val="en-CA"/>
        </w:rPr>
        <w:t xml:space="preserve"> an existing private driveway or entrance</w:t>
      </w:r>
      <w:r w:rsidRPr="00E9058E">
        <w:t xml:space="preserve"> permitting other vehicles that use the trail to access property (camps, hunting camps, and no other routes exist.  There are commercial vehicles who use the trail to harvest wood, </w:t>
      </w:r>
      <w:proofErr w:type="spellStart"/>
      <w:r w:rsidRPr="00E9058E">
        <w:t>etc</w:t>
      </w:r>
      <w:proofErr w:type="spellEnd"/>
      <w:r w:rsidRPr="00E9058E">
        <w:t>).</w:t>
      </w:r>
    </w:p>
    <w:p w14:paraId="0ABB9ABB" w14:textId="6F885B15" w:rsidR="00492D90" w:rsidRPr="00492D90" w:rsidRDefault="00492D90" w:rsidP="00F96E0C">
      <w:pPr>
        <w:pStyle w:val="Heading1"/>
      </w:pPr>
      <w:r>
        <w:lastRenderedPageBreak/>
        <w:t>Time of Use</w:t>
      </w:r>
    </w:p>
    <w:p w14:paraId="55EAA1C0" w14:textId="47510863" w:rsidR="00E235CD" w:rsidRPr="00492D90" w:rsidRDefault="005E7D26" w:rsidP="00F6681C">
      <w:pPr>
        <w:pStyle w:val="ListParagraph"/>
        <w:numPr>
          <w:ilvl w:val="0"/>
          <w:numId w:val="19"/>
        </w:numPr>
        <w:ind w:left="1560" w:hanging="851"/>
        <w:rPr>
          <w:b/>
          <w:bCs/>
        </w:rPr>
      </w:pPr>
      <w:r>
        <w:t xml:space="preserve">Use of the Trail shall be limited to that time period between 6 a.m. and 10 p.m. during each day </w:t>
      </w:r>
      <w:proofErr w:type="gramStart"/>
      <w:r>
        <w:t>from April 1,</w:t>
      </w:r>
      <w:proofErr w:type="gramEnd"/>
      <w:r>
        <w:t xml:space="preserve"> to November 30 and between 7 a.m. and 10 p.m. during each day from </w:t>
      </w:r>
      <w:r w:rsidRPr="00492D90">
        <w:rPr>
          <w:b/>
          <w:bCs/>
        </w:rPr>
        <w:t xml:space="preserve">December 1 to March 30 of any given year.  </w:t>
      </w:r>
    </w:p>
    <w:p w14:paraId="254C134D" w14:textId="63F1F017" w:rsidR="00E235CD" w:rsidRDefault="008C3D85" w:rsidP="00F96E0C">
      <w:pPr>
        <w:pStyle w:val="Heading1"/>
      </w:pPr>
      <w:r w:rsidRPr="00AF0C03">
        <w:t>Offences</w:t>
      </w:r>
      <w:r>
        <w:t xml:space="preserve"> </w:t>
      </w:r>
      <w:r w:rsidR="00AF0C03" w:rsidRPr="00AF0C03">
        <w:t>and Penalties</w:t>
      </w:r>
    </w:p>
    <w:p w14:paraId="3045A71A" w14:textId="2E66EB57" w:rsidR="008C3D85" w:rsidRDefault="008C3D85" w:rsidP="00F6681C">
      <w:pPr>
        <w:numPr>
          <w:ilvl w:val="1"/>
          <w:numId w:val="1"/>
        </w:numPr>
        <w:ind w:left="1560" w:hanging="851"/>
      </w:pPr>
      <w:r w:rsidRPr="008C3D85">
        <w:t xml:space="preserve">Every person who contravenes any provision of this By-Law shall, upon issuance of a Penalty Notice in accordance with Administrative Penalty Process By-Law </w:t>
      </w:r>
      <w:r>
        <w:t>2021-0018</w:t>
      </w:r>
      <w:r w:rsidRPr="008C3D85">
        <w:t xml:space="preserve">, be liable to pay to the </w:t>
      </w:r>
      <w:r>
        <w:t>County of Frontenac</w:t>
      </w:r>
      <w:r w:rsidRPr="008C3D85">
        <w:t xml:space="preserve"> an Administrative Penalty in accordance with Schedule B of Administrative Penalty Process By-Law 202</w:t>
      </w:r>
      <w:r>
        <w:t>1</w:t>
      </w:r>
      <w:r w:rsidRPr="008C3D85">
        <w:t>-</w:t>
      </w:r>
      <w:r>
        <w:t>0018</w:t>
      </w:r>
      <w:r w:rsidRPr="008C3D85">
        <w:t>.</w:t>
      </w:r>
    </w:p>
    <w:p w14:paraId="2D402FFE" w14:textId="5C337F90" w:rsidR="00E235CD" w:rsidRDefault="00E235CD" w:rsidP="00F6681C">
      <w:pPr>
        <w:numPr>
          <w:ilvl w:val="1"/>
          <w:numId w:val="1"/>
        </w:numPr>
        <w:ind w:left="1560" w:hanging="851"/>
      </w:pPr>
      <w:r>
        <w:t>Every person who uses the Trail is subject to all Municipal by</w:t>
      </w:r>
      <w:r w:rsidR="002167B6">
        <w:t>-</w:t>
      </w:r>
      <w:r>
        <w:t>laws and all Provincial and Federal laws and regulations. Any person violating any Municipal by-law or other law may be ordered by Frontenac County or an Enforcement Officer to leave the Trail.</w:t>
      </w:r>
    </w:p>
    <w:p w14:paraId="2590099B" w14:textId="77777777" w:rsidR="003256F4" w:rsidRPr="003256F4" w:rsidRDefault="003256F4" w:rsidP="003256F4">
      <w:pPr>
        <w:pStyle w:val="ListParagraph"/>
        <w:numPr>
          <w:ilvl w:val="1"/>
          <w:numId w:val="1"/>
        </w:numPr>
        <w:ind w:left="1560" w:hanging="851"/>
      </w:pPr>
      <w:r w:rsidRPr="003256F4">
        <w:t>No person shall obstruct or hinder or attempt to obstruct or hinder a Provincial Offences Officer or other authorized employee or agent of the County in the exercise of a power or the performance of a duty under this by-law.  Without limiting the generality of the foregoing, for purposes of this By-law, any person who fails to provide proof of identification satisfactory to the Provincial Offences Officer when requested to do so by the Provincial Offences Officer is deemed to obstruct an Officer under this By-Law.</w:t>
      </w:r>
    </w:p>
    <w:p w14:paraId="0372F518" w14:textId="77777777" w:rsidR="00E235CD" w:rsidRDefault="00E235CD" w:rsidP="00F6681C">
      <w:pPr>
        <w:numPr>
          <w:ilvl w:val="1"/>
          <w:numId w:val="1"/>
        </w:numPr>
        <w:ind w:left="1560" w:hanging="851"/>
      </w:pPr>
      <w:r>
        <w:t xml:space="preserve">No person shall neglect or refuse to produce any information, </w:t>
      </w:r>
      <w:proofErr w:type="gramStart"/>
      <w:r>
        <w:t>identification</w:t>
      </w:r>
      <w:proofErr w:type="gramEnd"/>
      <w:r>
        <w:t xml:space="preserve"> or thing or to provide any information required by any person acting pursuant to this By-law.</w:t>
      </w:r>
    </w:p>
    <w:p w14:paraId="6C31524A" w14:textId="77777777" w:rsidR="00E235CD" w:rsidRDefault="00E235CD" w:rsidP="00F6681C">
      <w:pPr>
        <w:numPr>
          <w:ilvl w:val="1"/>
          <w:numId w:val="1"/>
        </w:numPr>
        <w:spacing w:after="0"/>
        <w:ind w:left="1560" w:hanging="851"/>
      </w:pPr>
      <w:r>
        <w:t>In addition to any other authority they may have, an Enforcement Officer is authorized to enforce the provisions of this By-law and to order any persons believed by such Enforcement Officer to be contravening or who has contravened any provision of this By-law:</w:t>
      </w:r>
    </w:p>
    <w:p w14:paraId="3B2EC00B" w14:textId="77777777" w:rsidR="00E235CD" w:rsidRDefault="00E235CD" w:rsidP="00F6681C">
      <w:pPr>
        <w:numPr>
          <w:ilvl w:val="2"/>
          <w:numId w:val="1"/>
        </w:numPr>
        <w:spacing w:before="60" w:after="0"/>
        <w:ind w:left="1985" w:hanging="425"/>
      </w:pPr>
      <w:r>
        <w:t xml:space="preserve">To desist from the activity constituting or contributing to such a </w:t>
      </w:r>
      <w:proofErr w:type="gramStart"/>
      <w:r>
        <w:t>contravention;</w:t>
      </w:r>
      <w:proofErr w:type="gramEnd"/>
    </w:p>
    <w:p w14:paraId="0B8A33DA" w14:textId="77777777" w:rsidR="00E235CD" w:rsidRDefault="00E235CD" w:rsidP="00F6681C">
      <w:pPr>
        <w:numPr>
          <w:ilvl w:val="2"/>
          <w:numId w:val="1"/>
        </w:numPr>
        <w:spacing w:before="60" w:after="0"/>
        <w:ind w:left="1985" w:hanging="425"/>
      </w:pPr>
      <w:r>
        <w:t xml:space="preserve">To remove from the Trail anything owned by or in the control of such person which the Enforcement Officer believes is or was involved in such contravention, </w:t>
      </w:r>
      <w:proofErr w:type="gramStart"/>
      <w:r>
        <w:t>and;</w:t>
      </w:r>
      <w:proofErr w:type="gramEnd"/>
    </w:p>
    <w:p w14:paraId="4FF3DB1B" w14:textId="77777777" w:rsidR="00E235CD" w:rsidRDefault="00E235CD" w:rsidP="00F6681C">
      <w:pPr>
        <w:numPr>
          <w:ilvl w:val="2"/>
          <w:numId w:val="1"/>
        </w:numPr>
        <w:spacing w:before="60"/>
        <w:ind w:left="1985" w:hanging="425"/>
      </w:pPr>
      <w:r>
        <w:t>To leave the Trail.</w:t>
      </w:r>
    </w:p>
    <w:p w14:paraId="59297B64" w14:textId="77777777" w:rsidR="00E235CD" w:rsidRDefault="00E235CD" w:rsidP="00F6681C">
      <w:pPr>
        <w:numPr>
          <w:ilvl w:val="1"/>
          <w:numId w:val="1"/>
        </w:numPr>
        <w:ind w:left="1560" w:hanging="851"/>
      </w:pPr>
      <w:r>
        <w:t xml:space="preserve">The court in which a conviction has been entered pursuant to this By-law and any other court of competent jurisdiction thereafter may make an order prohibiting the continuation or repetition of the offence by the </w:t>
      </w:r>
      <w:r>
        <w:lastRenderedPageBreak/>
        <w:t>person convicted, and such order shall be in addition to any other penalty imposed by the court on the person convicted.</w:t>
      </w:r>
    </w:p>
    <w:p w14:paraId="276F8A57" w14:textId="77777777" w:rsidR="00E235CD" w:rsidRDefault="00E235CD" w:rsidP="00F6681C">
      <w:pPr>
        <w:numPr>
          <w:ilvl w:val="1"/>
          <w:numId w:val="1"/>
        </w:numPr>
        <w:ind w:left="1560" w:hanging="851"/>
      </w:pPr>
      <w:r>
        <w:t>Every person who contravenes any provision of this By-law is guilty of an offence and upon conviction is liable to a fine or penalty as provided for in the Provincial Offences Act, R.S.O. 1990, c. P. 33, as may be amended from time to time and to any other applicable penalty.</w:t>
      </w:r>
    </w:p>
    <w:p w14:paraId="7331D5E3" w14:textId="32C00F9F" w:rsidR="00492D90" w:rsidRDefault="00492D90" w:rsidP="00F96E0C">
      <w:pPr>
        <w:pStyle w:val="Heading1"/>
      </w:pPr>
      <w:r>
        <w:t>Administrative Penalty</w:t>
      </w:r>
    </w:p>
    <w:p w14:paraId="69D861FC" w14:textId="77777777" w:rsidR="00492D90" w:rsidRDefault="00492D90" w:rsidP="00F6681C">
      <w:pPr>
        <w:pStyle w:val="ListParagraph"/>
        <w:numPr>
          <w:ilvl w:val="0"/>
          <w:numId w:val="15"/>
        </w:numPr>
        <w:spacing w:before="60" w:after="0"/>
        <w:ind w:left="1560" w:hanging="851"/>
        <w:contextualSpacing w:val="0"/>
      </w:pPr>
      <w:r>
        <w:t>Any person found by an Enforcement Officer to have breached any provision of this By-law including applicable offences in Schedule ‘B’ may be subject to an Administrative Penalty as follows:</w:t>
      </w:r>
    </w:p>
    <w:p w14:paraId="2D33EB3F" w14:textId="77777777" w:rsidR="00492D90" w:rsidRDefault="00492D90" w:rsidP="00F6681C">
      <w:pPr>
        <w:numPr>
          <w:ilvl w:val="2"/>
          <w:numId w:val="1"/>
        </w:numPr>
        <w:spacing w:before="60" w:after="0"/>
        <w:ind w:left="1985"/>
      </w:pPr>
      <w:r>
        <w:t>A breach by a Permit Holder or any user of the Trail of any provision of this By-law shall be subject to an Administrative Penalty of $85.00 or as designated in Schedule “B”.</w:t>
      </w:r>
    </w:p>
    <w:p w14:paraId="3BD49C8A" w14:textId="77777777" w:rsidR="00492D90" w:rsidRDefault="00492D90" w:rsidP="00F6681C">
      <w:pPr>
        <w:numPr>
          <w:ilvl w:val="2"/>
          <w:numId w:val="1"/>
        </w:numPr>
        <w:spacing w:before="60" w:after="0"/>
        <w:ind w:left="1985"/>
      </w:pPr>
      <w:r>
        <w:t>Upon receipt of a notice of Administrative Monetary Penalty, the Permit Holder or the person or corporation named in the notice shall pay the penalty within seven (7) days to the Municipality.</w:t>
      </w:r>
    </w:p>
    <w:p w14:paraId="66862D00" w14:textId="77777777" w:rsidR="00492D90" w:rsidRDefault="00492D90" w:rsidP="00F6681C">
      <w:pPr>
        <w:numPr>
          <w:ilvl w:val="2"/>
          <w:numId w:val="1"/>
        </w:numPr>
        <w:spacing w:before="60" w:after="0"/>
        <w:ind w:left="1985"/>
      </w:pPr>
      <w:r>
        <w:t>An Administrative Monetary Penalty Notice shall include the following information:</w:t>
      </w:r>
    </w:p>
    <w:p w14:paraId="44795528" w14:textId="77777777" w:rsidR="00492D90" w:rsidRDefault="00492D90" w:rsidP="00F6681C">
      <w:pPr>
        <w:numPr>
          <w:ilvl w:val="3"/>
          <w:numId w:val="1"/>
        </w:numPr>
        <w:spacing w:before="60" w:after="0"/>
        <w:ind w:left="2552"/>
      </w:pPr>
      <w:r>
        <w:t xml:space="preserve">the Administrative Monetary Penalty Notice </w:t>
      </w:r>
      <w:proofErr w:type="gramStart"/>
      <w:r>
        <w:t>Date;</w:t>
      </w:r>
      <w:proofErr w:type="gramEnd"/>
    </w:p>
    <w:p w14:paraId="7DC4B88B" w14:textId="77777777" w:rsidR="00492D90" w:rsidRDefault="00492D90" w:rsidP="00F6681C">
      <w:pPr>
        <w:numPr>
          <w:ilvl w:val="3"/>
          <w:numId w:val="1"/>
        </w:numPr>
        <w:spacing w:before="60" w:after="0"/>
        <w:ind w:left="2552"/>
      </w:pPr>
      <w:r>
        <w:t xml:space="preserve">the date on which the Administrative Monetary Penalty is due and </w:t>
      </w:r>
      <w:proofErr w:type="gramStart"/>
      <w:r>
        <w:t>payable;</w:t>
      </w:r>
      <w:proofErr w:type="gramEnd"/>
    </w:p>
    <w:p w14:paraId="7EE8A49A" w14:textId="77777777" w:rsidR="00492D90" w:rsidRDefault="00492D90" w:rsidP="00F6681C">
      <w:pPr>
        <w:numPr>
          <w:ilvl w:val="3"/>
          <w:numId w:val="1"/>
        </w:numPr>
        <w:spacing w:before="60" w:after="0"/>
        <w:ind w:left="2552"/>
      </w:pPr>
      <w:r>
        <w:t xml:space="preserve">the signature of the issuing Enforcement </w:t>
      </w:r>
      <w:proofErr w:type="gramStart"/>
      <w:r>
        <w:t>Officer;</w:t>
      </w:r>
      <w:proofErr w:type="gramEnd"/>
    </w:p>
    <w:p w14:paraId="3DFFAEBE" w14:textId="77777777" w:rsidR="00492D90" w:rsidRDefault="00492D90" w:rsidP="00F6681C">
      <w:pPr>
        <w:numPr>
          <w:ilvl w:val="3"/>
          <w:numId w:val="1"/>
        </w:numPr>
        <w:spacing w:before="60" w:after="0"/>
        <w:ind w:left="2552"/>
      </w:pPr>
      <w:r>
        <w:t xml:space="preserve">particulars of the contravention reasonably sufficient to indicate the nature of the </w:t>
      </w:r>
      <w:proofErr w:type="gramStart"/>
      <w:r>
        <w:t>contravention;</w:t>
      </w:r>
      <w:proofErr w:type="gramEnd"/>
    </w:p>
    <w:p w14:paraId="14DF802C" w14:textId="77777777" w:rsidR="00492D90" w:rsidRDefault="00492D90" w:rsidP="00F6681C">
      <w:pPr>
        <w:numPr>
          <w:ilvl w:val="3"/>
          <w:numId w:val="1"/>
        </w:numPr>
        <w:spacing w:before="60" w:after="0"/>
        <w:ind w:left="2552"/>
      </w:pPr>
      <w:r>
        <w:t>the amount of the Administrative Monetary Penalty; and</w:t>
      </w:r>
    </w:p>
    <w:p w14:paraId="5D44E6F5" w14:textId="77777777" w:rsidR="00492D90" w:rsidRDefault="00492D90" w:rsidP="00F6681C">
      <w:pPr>
        <w:numPr>
          <w:ilvl w:val="3"/>
          <w:numId w:val="1"/>
        </w:numPr>
        <w:spacing w:before="60" w:after="0"/>
        <w:ind w:left="2552"/>
      </w:pPr>
      <w:r>
        <w:t>a statement advising that an unpaid Administrative Monetary Penalty will constitute a debt of the person or corporation to the Municipality.</w:t>
      </w:r>
    </w:p>
    <w:p w14:paraId="375D3014" w14:textId="77777777" w:rsidR="00492D90" w:rsidRDefault="00492D90" w:rsidP="00F6681C">
      <w:pPr>
        <w:numPr>
          <w:ilvl w:val="2"/>
          <w:numId w:val="1"/>
        </w:numPr>
        <w:spacing w:before="60" w:after="0"/>
        <w:ind w:left="1985"/>
      </w:pPr>
      <w:r>
        <w:t>An Enforcement Officer may serve the Penalty Notice on a person or corporation by one of the following methods:</w:t>
      </w:r>
    </w:p>
    <w:p w14:paraId="0D0A3866" w14:textId="77777777" w:rsidR="00492D90" w:rsidRDefault="00492D90" w:rsidP="00F6681C">
      <w:pPr>
        <w:numPr>
          <w:ilvl w:val="3"/>
          <w:numId w:val="1"/>
        </w:numPr>
        <w:spacing w:before="60" w:after="0"/>
        <w:ind w:left="2552"/>
      </w:pPr>
      <w:r>
        <w:t xml:space="preserve">delivering it personally to the person or to the head office of the </w:t>
      </w:r>
      <w:proofErr w:type="gramStart"/>
      <w:r>
        <w:t>corporation;</w:t>
      </w:r>
      <w:proofErr w:type="gramEnd"/>
    </w:p>
    <w:p w14:paraId="5C225F52" w14:textId="77777777" w:rsidR="00492D90" w:rsidRDefault="00492D90" w:rsidP="00F6681C">
      <w:pPr>
        <w:numPr>
          <w:ilvl w:val="3"/>
          <w:numId w:val="1"/>
        </w:numPr>
        <w:spacing w:before="60" w:after="0"/>
        <w:ind w:left="2552"/>
      </w:pPr>
      <w:r>
        <w:t>sending a copy by registered mail to the last known address of the person or the head office of the corporation; or</w:t>
      </w:r>
    </w:p>
    <w:p w14:paraId="2DAFA475" w14:textId="77777777" w:rsidR="00492D90" w:rsidRDefault="00492D90" w:rsidP="00F6681C">
      <w:pPr>
        <w:numPr>
          <w:ilvl w:val="3"/>
          <w:numId w:val="1"/>
        </w:numPr>
        <w:spacing w:before="60" w:after="0"/>
        <w:ind w:left="2552"/>
      </w:pPr>
      <w:r>
        <w:t>posting a copy of the notice in a conspicuous place at the site of the contravention and sending a copy by registered mail to the last known address of the person or the head office of the corporation.</w:t>
      </w:r>
    </w:p>
    <w:p w14:paraId="4644E3E9" w14:textId="77777777" w:rsidR="00492D90" w:rsidRDefault="00492D90" w:rsidP="00F6681C">
      <w:pPr>
        <w:numPr>
          <w:ilvl w:val="2"/>
          <w:numId w:val="1"/>
        </w:numPr>
        <w:spacing w:before="60" w:after="0"/>
        <w:ind w:left="1985"/>
      </w:pPr>
      <w:r>
        <w:t xml:space="preserve">An Administrative Monetary Penalty remaining unpaid after the date when it is due and payable, constitutes a debt to the Municipality owed by the person or corporation named in the notice. The </w:t>
      </w:r>
      <w:r>
        <w:lastRenderedPageBreak/>
        <w:t>Municipality may take all steps available in law to collect the unpaid penalty.</w:t>
      </w:r>
    </w:p>
    <w:p w14:paraId="5BE83F74" w14:textId="77777777" w:rsidR="00492D90" w:rsidRDefault="00492D90" w:rsidP="00F6681C">
      <w:pPr>
        <w:numPr>
          <w:ilvl w:val="2"/>
          <w:numId w:val="1"/>
        </w:numPr>
        <w:ind w:left="1985"/>
      </w:pPr>
      <w:r>
        <w:t>An Administrative Monetary Penalty may not be challenged or appealed.</w:t>
      </w:r>
    </w:p>
    <w:p w14:paraId="3B958004" w14:textId="1CFF4636" w:rsidR="009B7D11" w:rsidRDefault="009B7D11" w:rsidP="00F96E0C">
      <w:pPr>
        <w:pStyle w:val="Heading1"/>
      </w:pPr>
      <w:r>
        <w:t>Applicability</w:t>
      </w:r>
    </w:p>
    <w:p w14:paraId="7F9F3F93" w14:textId="77777777" w:rsidR="009B7D11" w:rsidRDefault="009B7D11" w:rsidP="009B7D11">
      <w:pPr>
        <w:ind w:left="720"/>
      </w:pPr>
      <w:r>
        <w:t>This By-law does not apply to vehicles or persons:</w:t>
      </w:r>
    </w:p>
    <w:p w14:paraId="1B56D9D3" w14:textId="77777777" w:rsidR="009B7D11" w:rsidRDefault="009B7D11" w:rsidP="009B7D11">
      <w:pPr>
        <w:pStyle w:val="ListParagraph"/>
        <w:numPr>
          <w:ilvl w:val="0"/>
          <w:numId w:val="16"/>
        </w:numPr>
        <w:ind w:left="1134"/>
      </w:pPr>
      <w:r>
        <w:t>of authorized law enforcement, firefighting, emergency medical, or other emergency personnel when carrying out authorized duties, or</w:t>
      </w:r>
    </w:p>
    <w:p w14:paraId="6DEF2B06" w14:textId="77777777" w:rsidR="009B7D11" w:rsidRDefault="009B7D11" w:rsidP="009B7D11">
      <w:pPr>
        <w:pStyle w:val="ListParagraph"/>
        <w:numPr>
          <w:ilvl w:val="0"/>
          <w:numId w:val="16"/>
        </w:numPr>
        <w:ind w:left="1134"/>
      </w:pPr>
      <w:r>
        <w:t>engaged in work on or along the Frontenac K&amp;P Trail on behalf of Frontenac County.</w:t>
      </w:r>
    </w:p>
    <w:p w14:paraId="7593438A" w14:textId="7AC4C3A4" w:rsidR="009B7D11" w:rsidRDefault="00CB76BB" w:rsidP="00F96E0C">
      <w:pPr>
        <w:pStyle w:val="Heading1"/>
      </w:pPr>
      <w:r>
        <w:t>Schedules and Severability</w:t>
      </w:r>
    </w:p>
    <w:p w14:paraId="345D692C" w14:textId="37D1A823" w:rsidR="00CB76BB" w:rsidRPr="00CB76BB" w:rsidRDefault="00CB76BB" w:rsidP="00F6681C">
      <w:pPr>
        <w:pStyle w:val="Numbering"/>
        <w:numPr>
          <w:ilvl w:val="0"/>
          <w:numId w:val="23"/>
        </w:numPr>
        <w:ind w:left="1560" w:hanging="851"/>
        <w:rPr>
          <w:b w:val="0"/>
          <w:bCs/>
        </w:rPr>
      </w:pPr>
      <w:r w:rsidRPr="00CB76BB">
        <w:rPr>
          <w:b w:val="0"/>
          <w:bCs/>
        </w:rPr>
        <w:t>The schedules attached to this by-law shall be read with and form part of this by-law</w:t>
      </w:r>
    </w:p>
    <w:p w14:paraId="29F7BB63" w14:textId="08F8DE75" w:rsidR="009B7D11" w:rsidRDefault="00CA4950" w:rsidP="00F6681C">
      <w:pPr>
        <w:pStyle w:val="Numbering"/>
        <w:numPr>
          <w:ilvl w:val="0"/>
          <w:numId w:val="23"/>
        </w:numPr>
        <w:ind w:left="1560" w:hanging="851"/>
      </w:pPr>
      <w:r w:rsidRPr="00CA4950">
        <w:rPr>
          <w:b w:val="0"/>
          <w:bCs/>
        </w:rPr>
        <w:t xml:space="preserve">Should any part, section, </w:t>
      </w:r>
      <w:proofErr w:type="gramStart"/>
      <w:r w:rsidRPr="00CA4950">
        <w:rPr>
          <w:b w:val="0"/>
          <w:bCs/>
        </w:rPr>
        <w:t>subsection</w:t>
      </w:r>
      <w:proofErr w:type="gramEnd"/>
      <w:r w:rsidRPr="00CA4950">
        <w:rPr>
          <w:b w:val="0"/>
          <w:bCs/>
        </w:rPr>
        <w:t xml:space="preserve"> or portion of this by-law be repealed or declared by a court of competent jurisdiction to be illegal the same shall not affect the validity of the by-law as a whole or in part thereof, except for that which was declared to be </w:t>
      </w:r>
      <w:proofErr w:type="spellStart"/>
      <w:r w:rsidRPr="00CA4950">
        <w:rPr>
          <w:b w:val="0"/>
          <w:bCs/>
        </w:rPr>
        <w:t>invalid</w:t>
      </w:r>
      <w:r w:rsidR="009B7D11" w:rsidRPr="008869A6">
        <w:rPr>
          <w:b w:val="0"/>
          <w:bCs/>
        </w:rPr>
        <w:t>w</w:t>
      </w:r>
      <w:proofErr w:type="spellEnd"/>
    </w:p>
    <w:p w14:paraId="03B502CE" w14:textId="111534B2" w:rsidR="00492D90" w:rsidRDefault="00492D90" w:rsidP="00F96E0C">
      <w:pPr>
        <w:pStyle w:val="Heading1"/>
      </w:pPr>
      <w:r>
        <w:t>Commencement</w:t>
      </w:r>
    </w:p>
    <w:p w14:paraId="13D426A4" w14:textId="0B1CD343" w:rsidR="009B7D11" w:rsidRDefault="009B7D11" w:rsidP="009B7D11">
      <w:pPr>
        <w:pStyle w:val="Numbering"/>
        <w:numPr>
          <w:ilvl w:val="0"/>
          <w:numId w:val="22"/>
        </w:numPr>
        <w:ind w:left="1418" w:hanging="709"/>
      </w:pPr>
      <w:r w:rsidRPr="00FC51C4">
        <w:rPr>
          <w:b w:val="0"/>
          <w:bCs/>
        </w:rPr>
        <w:t>That this by-law shall come into force and take effect on the date of final passing</w:t>
      </w:r>
    </w:p>
    <w:p w14:paraId="179D7158" w14:textId="02A19474" w:rsidR="00492D90" w:rsidRPr="007E067F" w:rsidRDefault="00492D90" w:rsidP="00492D90">
      <w:r w:rsidRPr="007E067F">
        <w:t xml:space="preserve">Read a first and second time this </w:t>
      </w:r>
      <w:r w:rsidR="00231015">
        <w:t>21</w:t>
      </w:r>
      <w:r w:rsidR="00231015" w:rsidRPr="00231015">
        <w:rPr>
          <w:vertAlign w:val="superscript"/>
        </w:rPr>
        <w:t>st</w:t>
      </w:r>
      <w:r w:rsidR="00231015">
        <w:t xml:space="preserve"> </w:t>
      </w:r>
      <w:r w:rsidRPr="007E067F">
        <w:t xml:space="preserve">day of </w:t>
      </w:r>
      <w:proofErr w:type="gramStart"/>
      <w:r w:rsidR="00231015">
        <w:t>September</w:t>
      </w:r>
      <w:r>
        <w:t>,</w:t>
      </w:r>
      <w:proofErr w:type="gramEnd"/>
      <w:r>
        <w:t xml:space="preserve"> 202</w:t>
      </w:r>
      <w:r w:rsidR="00231015">
        <w:t>2</w:t>
      </w:r>
      <w:r w:rsidRPr="007E067F">
        <w:t>.</w:t>
      </w:r>
    </w:p>
    <w:p w14:paraId="0E11F731" w14:textId="07513616" w:rsidR="00492D90" w:rsidRPr="007E067F" w:rsidRDefault="00492D90" w:rsidP="00492D90">
      <w:r w:rsidRPr="007E067F">
        <w:t xml:space="preserve">Read a third time and finally passed this </w:t>
      </w:r>
      <w:r w:rsidR="00231015">
        <w:t>21</w:t>
      </w:r>
      <w:r w:rsidR="00231015" w:rsidRPr="00231015">
        <w:rPr>
          <w:vertAlign w:val="superscript"/>
        </w:rPr>
        <w:t>st</w:t>
      </w:r>
      <w:r w:rsidR="00231015">
        <w:t xml:space="preserve"> </w:t>
      </w:r>
      <w:r w:rsidRPr="007E067F">
        <w:t xml:space="preserve">day of </w:t>
      </w:r>
      <w:proofErr w:type="gramStart"/>
      <w:r w:rsidR="00231015">
        <w:t>September</w:t>
      </w:r>
      <w:r w:rsidRPr="007E067F">
        <w:t>,</w:t>
      </w:r>
      <w:proofErr w:type="gramEnd"/>
      <w:r w:rsidRPr="007E067F">
        <w:t xml:space="preserve"> 20</w:t>
      </w:r>
      <w:r>
        <w:t>2</w:t>
      </w:r>
      <w:r w:rsidR="00231015">
        <w:t>2</w:t>
      </w:r>
      <w:r w:rsidRPr="007E067F">
        <w:t>.</w:t>
      </w:r>
    </w:p>
    <w:p w14:paraId="6244CB72" w14:textId="77777777" w:rsidR="00492D90" w:rsidRDefault="00492D90" w:rsidP="00492D90">
      <w:pPr>
        <w:spacing w:before="720" w:after="1000"/>
        <w:ind w:left="720"/>
        <w:jc w:val="center"/>
        <w:rPr>
          <w:b/>
        </w:rPr>
      </w:pPr>
      <w:r w:rsidRPr="002C6124">
        <w:rPr>
          <w:b/>
        </w:rPr>
        <w:t>The Corporation of the County of Frontenac</w:t>
      </w:r>
    </w:p>
    <w:tbl>
      <w:tblPr>
        <w:tblW w:w="0" w:type="auto"/>
        <w:tblInd w:w="284" w:type="dxa"/>
        <w:tblLook w:val="04A0" w:firstRow="1" w:lastRow="0" w:firstColumn="1" w:lastColumn="0" w:noHBand="0" w:noVBand="1"/>
      </w:tblPr>
      <w:tblGrid>
        <w:gridCol w:w="4566"/>
        <w:gridCol w:w="4510"/>
      </w:tblGrid>
      <w:tr w:rsidR="00492D90" w:rsidRPr="001D295B" w14:paraId="2775B148" w14:textId="77777777" w:rsidTr="0032249A">
        <w:tc>
          <w:tcPr>
            <w:tcW w:w="4566" w:type="dxa"/>
            <w:shd w:val="clear" w:color="auto" w:fill="auto"/>
          </w:tcPr>
          <w:p w14:paraId="043DBA8C" w14:textId="77777777" w:rsidR="00492D90" w:rsidRPr="00F84916" w:rsidRDefault="00492D90" w:rsidP="0032249A">
            <w:pPr>
              <w:tabs>
                <w:tab w:val="left" w:pos="-720"/>
                <w:tab w:val="left" w:pos="4216"/>
              </w:tabs>
              <w:suppressAutoHyphens/>
              <w:spacing w:before="480"/>
              <w:rPr>
                <w:u w:val="single"/>
                <w:lang w:val="en-GB"/>
              </w:rPr>
            </w:pPr>
            <w:r w:rsidRPr="00F84916">
              <w:rPr>
                <w:u w:val="single"/>
                <w:lang w:val="en-GB"/>
              </w:rPr>
              <w:tab/>
            </w:r>
          </w:p>
          <w:p w14:paraId="4F2A3013" w14:textId="4D679F5D" w:rsidR="00492D90" w:rsidRPr="00F84916" w:rsidRDefault="00231015" w:rsidP="0032249A">
            <w:pPr>
              <w:tabs>
                <w:tab w:val="left" w:pos="-720"/>
                <w:tab w:val="left" w:pos="4216"/>
              </w:tabs>
              <w:suppressAutoHyphens/>
              <w:rPr>
                <w:lang w:val="en-GB"/>
              </w:rPr>
            </w:pPr>
            <w:r>
              <w:rPr>
                <w:lang w:val="en-GB"/>
              </w:rPr>
              <w:t>Denis Doyle</w:t>
            </w:r>
            <w:r w:rsidR="00492D90" w:rsidRPr="00F84916">
              <w:rPr>
                <w:lang w:val="en-GB"/>
              </w:rPr>
              <w:t>, Warden</w:t>
            </w:r>
          </w:p>
        </w:tc>
        <w:tc>
          <w:tcPr>
            <w:tcW w:w="4510" w:type="dxa"/>
            <w:shd w:val="clear" w:color="auto" w:fill="auto"/>
          </w:tcPr>
          <w:p w14:paraId="208330FB" w14:textId="77777777" w:rsidR="00492D90" w:rsidRPr="00F84916" w:rsidRDefault="00492D90" w:rsidP="0032249A">
            <w:pPr>
              <w:tabs>
                <w:tab w:val="left" w:pos="-720"/>
                <w:tab w:val="left" w:pos="4111"/>
              </w:tabs>
              <w:suppressAutoHyphens/>
              <w:spacing w:before="480"/>
              <w:rPr>
                <w:u w:val="single"/>
                <w:lang w:val="en-GB"/>
              </w:rPr>
            </w:pPr>
            <w:r w:rsidRPr="00F84916">
              <w:rPr>
                <w:u w:val="single"/>
                <w:lang w:val="en-GB"/>
              </w:rPr>
              <w:tab/>
            </w:r>
          </w:p>
          <w:p w14:paraId="63FACC1F" w14:textId="77777777" w:rsidR="00492D90" w:rsidRPr="00F84916" w:rsidRDefault="00492D90" w:rsidP="0032249A">
            <w:pPr>
              <w:tabs>
                <w:tab w:val="left" w:pos="-720"/>
              </w:tabs>
              <w:suppressAutoHyphens/>
              <w:rPr>
                <w:lang w:val="en-GB"/>
              </w:rPr>
            </w:pPr>
            <w:r w:rsidRPr="00F84916">
              <w:rPr>
                <w:lang w:val="en-GB"/>
              </w:rPr>
              <w:t>Jannette Amini, Clerk</w:t>
            </w:r>
          </w:p>
        </w:tc>
      </w:tr>
    </w:tbl>
    <w:p w14:paraId="1DBC1EA7" w14:textId="317FD7E8" w:rsidR="002B661C" w:rsidRDefault="002B661C" w:rsidP="00AF0C03">
      <w:pPr>
        <w:ind w:left="1440"/>
      </w:pPr>
    </w:p>
    <w:p w14:paraId="09A2EA16" w14:textId="77777777" w:rsidR="00916DC9" w:rsidRDefault="00916DC9">
      <w:pPr>
        <w:spacing w:before="0" w:after="160" w:line="259" w:lineRule="auto"/>
        <w:sectPr w:rsidR="00916DC9">
          <w:pgSz w:w="12240" w:h="15840"/>
          <w:pgMar w:top="1440" w:right="1440" w:bottom="1440" w:left="1440" w:header="0" w:footer="720" w:gutter="0"/>
          <w:pgNumType w:start="1"/>
          <w:cols w:space="720"/>
        </w:sectPr>
      </w:pPr>
    </w:p>
    <w:p w14:paraId="108AA1BF" w14:textId="340F7F3E" w:rsidR="002B661C" w:rsidRDefault="002B661C">
      <w:pPr>
        <w:spacing w:before="0" w:after="160" w:line="259" w:lineRule="auto"/>
      </w:pPr>
      <w:bookmarkStart w:id="2" w:name="_Hlk112845352"/>
    </w:p>
    <w:p w14:paraId="10BBBB54" w14:textId="77777777" w:rsidR="002B661C" w:rsidRPr="00E41D06" w:rsidRDefault="002B661C" w:rsidP="002B661C">
      <w:pPr>
        <w:pStyle w:val="Header"/>
        <w:contextualSpacing/>
        <w:jc w:val="center"/>
        <w:rPr>
          <w:b/>
        </w:rPr>
      </w:pPr>
      <w:bookmarkStart w:id="3" w:name="_Hlk113000885"/>
      <w:r w:rsidRPr="00E41D06">
        <w:rPr>
          <w:b/>
        </w:rPr>
        <w:t>Corporation of the County of Frontenac</w:t>
      </w:r>
    </w:p>
    <w:p w14:paraId="0D0E51F2" w14:textId="55C9CE58" w:rsidR="002B661C" w:rsidRPr="00E41D06" w:rsidRDefault="002B661C" w:rsidP="002B661C">
      <w:pPr>
        <w:pStyle w:val="Header"/>
        <w:contextualSpacing/>
        <w:jc w:val="center"/>
        <w:rPr>
          <w:b/>
        </w:rPr>
      </w:pPr>
      <w:r w:rsidRPr="00E41D06">
        <w:rPr>
          <w:b/>
        </w:rPr>
        <w:t xml:space="preserve">By-Law Number </w:t>
      </w:r>
      <w:r>
        <w:rPr>
          <w:b/>
        </w:rPr>
        <w:t>2022-00</w:t>
      </w:r>
      <w:r w:rsidR="00231015">
        <w:rPr>
          <w:b/>
        </w:rPr>
        <w:t>33</w:t>
      </w:r>
      <w:r w:rsidRPr="00E41D06">
        <w:rPr>
          <w:b/>
        </w:rPr>
        <w:t xml:space="preserve">: </w:t>
      </w:r>
      <w:r>
        <w:rPr>
          <w:b/>
        </w:rPr>
        <w:t>Trails By-law, as amended</w:t>
      </w:r>
    </w:p>
    <w:p w14:paraId="796A6EE0" w14:textId="0CA94139" w:rsidR="002B661C" w:rsidRPr="00E41D06" w:rsidRDefault="002B661C" w:rsidP="002B661C">
      <w:pPr>
        <w:pStyle w:val="Header"/>
        <w:contextualSpacing/>
        <w:jc w:val="center"/>
        <w:rPr>
          <w:b/>
        </w:rPr>
      </w:pPr>
      <w:r w:rsidRPr="00E41D06">
        <w:rPr>
          <w:b/>
        </w:rPr>
        <w:t xml:space="preserve">Schedule “1”, Subsection </w:t>
      </w:r>
      <w:r w:rsidR="00BE50D2">
        <w:rPr>
          <w:b/>
        </w:rPr>
        <w:t>6</w:t>
      </w:r>
    </w:p>
    <w:p w14:paraId="032C8FE6" w14:textId="15C43FB5" w:rsidR="002B661C" w:rsidRPr="00E41D06" w:rsidRDefault="007A249F" w:rsidP="002B661C">
      <w:pPr>
        <w:pStyle w:val="Header"/>
        <w:contextualSpacing/>
        <w:jc w:val="center"/>
        <w:rPr>
          <w:b/>
        </w:rPr>
      </w:pPr>
      <w:r>
        <w:rPr>
          <w:b/>
        </w:rPr>
        <w:t xml:space="preserve">Motorized Vehicles Prohibited </w:t>
      </w:r>
      <w:r w:rsidR="001A5468">
        <w:rPr>
          <w:b/>
        </w:rPr>
        <w:t>–</w:t>
      </w:r>
      <w:r w:rsidR="002B661C" w:rsidRPr="00E41D06">
        <w:rPr>
          <w:b/>
        </w:rPr>
        <w:t xml:space="preserve"> Signs on Display</w:t>
      </w:r>
    </w:p>
    <w:p w14:paraId="5F991C3B" w14:textId="77777777" w:rsidR="002B661C" w:rsidRDefault="00DB69F4" w:rsidP="002B661C">
      <w:pPr>
        <w:pStyle w:val="Header"/>
        <w:contextualSpacing/>
        <w:jc w:val="center"/>
        <w:rPr>
          <w:rFonts w:cs="Arial"/>
          <w:b/>
          <w:bCs/>
        </w:rPr>
      </w:pPr>
      <w:r>
        <w:rPr>
          <w:rFonts w:cs="Arial"/>
          <w:b/>
          <w:bCs/>
        </w:rPr>
        <w:pict w14:anchorId="316BD449">
          <v:rect id="_x0000_i1025" style="width:0;height:1.5pt" o:hralign="center" o:hrstd="t" o:hr="t" fillcolor="#a0a0a0" stroked="f"/>
        </w:pict>
      </w:r>
    </w:p>
    <w:tbl>
      <w:tblPr>
        <w:tblW w:w="0" w:type="auto"/>
        <w:tblCellMar>
          <w:left w:w="0" w:type="dxa"/>
          <w:right w:w="0" w:type="dxa"/>
        </w:tblCellMar>
        <w:tblLook w:val="04A0" w:firstRow="1" w:lastRow="0" w:firstColumn="1" w:lastColumn="0" w:noHBand="0" w:noVBand="1"/>
      </w:tblPr>
      <w:tblGrid>
        <w:gridCol w:w="3539"/>
        <w:gridCol w:w="4111"/>
        <w:gridCol w:w="3685"/>
        <w:gridCol w:w="1555"/>
      </w:tblGrid>
      <w:tr w:rsidR="001A5468" w14:paraId="527FD711" w14:textId="77777777" w:rsidTr="001A5468">
        <w:tc>
          <w:tcPr>
            <w:tcW w:w="3539" w:type="dxa"/>
            <w:tcBorders>
              <w:top w:val="single" w:sz="8" w:space="0" w:color="auto"/>
              <w:left w:val="single" w:sz="8" w:space="0" w:color="auto"/>
              <w:bottom w:val="single" w:sz="8" w:space="0" w:color="auto"/>
              <w:right w:val="single" w:sz="8" w:space="0" w:color="auto"/>
            </w:tcBorders>
            <w:shd w:val="clear" w:color="auto" w:fill="DFDFDF"/>
            <w:tcMar>
              <w:top w:w="0" w:type="dxa"/>
              <w:left w:w="108" w:type="dxa"/>
              <w:bottom w:w="0" w:type="dxa"/>
              <w:right w:w="108" w:type="dxa"/>
            </w:tcMar>
            <w:hideMark/>
          </w:tcPr>
          <w:bookmarkEnd w:id="2"/>
          <w:p w14:paraId="126FF6A8" w14:textId="77777777" w:rsidR="001A5468" w:rsidRDefault="001A5468">
            <w:pPr>
              <w:pStyle w:val="Header"/>
              <w:spacing w:before="0" w:after="0" w:line="252" w:lineRule="auto"/>
              <w:contextualSpacing/>
              <w:jc w:val="center"/>
              <w:rPr>
                <w:rFonts w:eastAsiaTheme="minorHAnsi"/>
                <w:b/>
                <w:bCs/>
              </w:rPr>
            </w:pPr>
            <w:r>
              <w:rPr>
                <w:b/>
                <w:bCs/>
                <w:color w:val="000000"/>
              </w:rPr>
              <w:t>Column 1</w:t>
            </w:r>
          </w:p>
          <w:p w14:paraId="6C563CEE" w14:textId="77777777" w:rsidR="001A5468" w:rsidRDefault="001A5468">
            <w:pPr>
              <w:pStyle w:val="Header"/>
              <w:spacing w:before="0" w:after="0" w:line="252" w:lineRule="auto"/>
              <w:contextualSpacing/>
              <w:jc w:val="center"/>
              <w:rPr>
                <w:b/>
                <w:bCs/>
              </w:rPr>
            </w:pPr>
            <w:r>
              <w:rPr>
                <w:b/>
                <w:bCs/>
                <w:color w:val="000000"/>
              </w:rPr>
              <w:t>Vehicle Type</w:t>
            </w:r>
          </w:p>
        </w:tc>
        <w:tc>
          <w:tcPr>
            <w:tcW w:w="4111" w:type="dxa"/>
            <w:tcBorders>
              <w:top w:val="single" w:sz="8" w:space="0" w:color="auto"/>
              <w:left w:val="nil"/>
              <w:bottom w:val="single" w:sz="8" w:space="0" w:color="auto"/>
              <w:right w:val="single" w:sz="8" w:space="0" w:color="auto"/>
            </w:tcBorders>
            <w:shd w:val="clear" w:color="auto" w:fill="DFDFDF"/>
            <w:tcMar>
              <w:top w:w="0" w:type="dxa"/>
              <w:left w:w="108" w:type="dxa"/>
              <w:bottom w:w="0" w:type="dxa"/>
              <w:right w:w="108" w:type="dxa"/>
            </w:tcMar>
            <w:hideMark/>
          </w:tcPr>
          <w:p w14:paraId="436C759D" w14:textId="77777777" w:rsidR="001A5468" w:rsidRDefault="001A5468">
            <w:pPr>
              <w:pStyle w:val="Header"/>
              <w:spacing w:before="0" w:after="0" w:line="252" w:lineRule="auto"/>
              <w:contextualSpacing/>
              <w:jc w:val="center"/>
              <w:rPr>
                <w:b/>
                <w:bCs/>
              </w:rPr>
            </w:pPr>
            <w:r>
              <w:rPr>
                <w:b/>
                <w:bCs/>
                <w:color w:val="000000"/>
              </w:rPr>
              <w:t>Column 2</w:t>
            </w:r>
          </w:p>
          <w:p w14:paraId="32E8EB51" w14:textId="522885FC" w:rsidR="001A5468" w:rsidRDefault="001A5468">
            <w:pPr>
              <w:pStyle w:val="Header"/>
              <w:spacing w:before="0" w:after="0" w:line="252" w:lineRule="auto"/>
              <w:contextualSpacing/>
              <w:jc w:val="center"/>
              <w:rPr>
                <w:b/>
                <w:bCs/>
              </w:rPr>
            </w:pPr>
            <w:r>
              <w:rPr>
                <w:b/>
                <w:bCs/>
                <w:color w:val="000000"/>
              </w:rPr>
              <w:t>Between</w:t>
            </w:r>
          </w:p>
        </w:tc>
        <w:tc>
          <w:tcPr>
            <w:tcW w:w="3685" w:type="dxa"/>
            <w:tcBorders>
              <w:top w:val="single" w:sz="8" w:space="0" w:color="auto"/>
              <w:left w:val="nil"/>
              <w:bottom w:val="single" w:sz="8" w:space="0" w:color="auto"/>
              <w:right w:val="single" w:sz="8" w:space="0" w:color="auto"/>
            </w:tcBorders>
            <w:shd w:val="clear" w:color="auto" w:fill="DFDFDF"/>
            <w:tcMar>
              <w:top w:w="0" w:type="dxa"/>
              <w:left w:w="108" w:type="dxa"/>
              <w:bottom w:w="0" w:type="dxa"/>
              <w:right w:w="108" w:type="dxa"/>
            </w:tcMar>
            <w:hideMark/>
          </w:tcPr>
          <w:p w14:paraId="2C984FC1" w14:textId="77777777" w:rsidR="001A5468" w:rsidRDefault="001A5468">
            <w:pPr>
              <w:pStyle w:val="Header"/>
              <w:spacing w:before="0" w:after="0" w:line="252" w:lineRule="auto"/>
              <w:contextualSpacing/>
              <w:jc w:val="center"/>
              <w:rPr>
                <w:b/>
                <w:bCs/>
              </w:rPr>
            </w:pPr>
            <w:r>
              <w:rPr>
                <w:b/>
                <w:bCs/>
                <w:color w:val="000000"/>
              </w:rPr>
              <w:t>Column 3</w:t>
            </w:r>
          </w:p>
          <w:p w14:paraId="6A3863F8" w14:textId="77A8F19B" w:rsidR="001A5468" w:rsidRDefault="001A5468">
            <w:pPr>
              <w:pStyle w:val="Header"/>
              <w:spacing w:before="0" w:after="0" w:line="252" w:lineRule="auto"/>
              <w:contextualSpacing/>
              <w:jc w:val="center"/>
              <w:rPr>
                <w:b/>
                <w:bCs/>
              </w:rPr>
            </w:pPr>
            <w:r>
              <w:rPr>
                <w:b/>
                <w:bCs/>
                <w:color w:val="000000"/>
              </w:rPr>
              <w:t>To</w:t>
            </w:r>
          </w:p>
        </w:tc>
        <w:tc>
          <w:tcPr>
            <w:tcW w:w="1555" w:type="dxa"/>
            <w:tcBorders>
              <w:top w:val="single" w:sz="8" w:space="0" w:color="auto"/>
              <w:left w:val="nil"/>
              <w:bottom w:val="single" w:sz="8" w:space="0" w:color="auto"/>
              <w:right w:val="single" w:sz="8" w:space="0" w:color="auto"/>
            </w:tcBorders>
            <w:shd w:val="clear" w:color="auto" w:fill="DFDFDF"/>
            <w:tcMar>
              <w:top w:w="0" w:type="dxa"/>
              <w:left w:w="108" w:type="dxa"/>
              <w:bottom w:w="0" w:type="dxa"/>
              <w:right w:w="108" w:type="dxa"/>
            </w:tcMar>
            <w:hideMark/>
          </w:tcPr>
          <w:p w14:paraId="10601E87" w14:textId="77777777" w:rsidR="001A5468" w:rsidRDefault="001A5468">
            <w:pPr>
              <w:pStyle w:val="Header"/>
              <w:spacing w:before="60" w:after="0" w:line="252" w:lineRule="auto"/>
              <w:contextualSpacing/>
              <w:jc w:val="center"/>
              <w:rPr>
                <w:b/>
                <w:bCs/>
              </w:rPr>
            </w:pPr>
            <w:r>
              <w:rPr>
                <w:b/>
                <w:bCs/>
                <w:color w:val="000000"/>
              </w:rPr>
              <w:t>Amending By-law</w:t>
            </w:r>
          </w:p>
        </w:tc>
      </w:tr>
      <w:tr w:rsidR="001A5468" w14:paraId="18969EC7" w14:textId="77777777" w:rsidTr="001A5468">
        <w:tc>
          <w:tcPr>
            <w:tcW w:w="353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6A7F98" w14:textId="77777777" w:rsidR="001A5468" w:rsidRDefault="001A5468">
            <w:pPr>
              <w:pStyle w:val="Header"/>
              <w:spacing w:before="0" w:after="60" w:line="252" w:lineRule="auto"/>
              <w:contextualSpacing/>
              <w:jc w:val="center"/>
            </w:pPr>
            <w:r>
              <w:t xml:space="preserve">Off Road Vehicles operated and with valid permits under the </w:t>
            </w:r>
            <w:proofErr w:type="gramStart"/>
            <w:r>
              <w:t>Off Road</w:t>
            </w:r>
            <w:proofErr w:type="gramEnd"/>
            <w:r>
              <w:t xml:space="preserve"> Vehicles Act, R.S.O. 1990, c 0.4</w:t>
            </w:r>
          </w:p>
        </w:tc>
        <w:tc>
          <w:tcPr>
            <w:tcW w:w="4111" w:type="dxa"/>
            <w:tcBorders>
              <w:top w:val="nil"/>
              <w:left w:val="nil"/>
              <w:bottom w:val="single" w:sz="8" w:space="0" w:color="auto"/>
              <w:right w:val="single" w:sz="8" w:space="0" w:color="auto"/>
            </w:tcBorders>
            <w:tcMar>
              <w:top w:w="0" w:type="dxa"/>
              <w:left w:w="108" w:type="dxa"/>
              <w:bottom w:w="0" w:type="dxa"/>
              <w:right w:w="108" w:type="dxa"/>
            </w:tcMar>
            <w:hideMark/>
          </w:tcPr>
          <w:p w14:paraId="406B2821" w14:textId="77777777" w:rsidR="00231015" w:rsidRDefault="00231015" w:rsidP="00231015">
            <w:pPr>
              <w:pStyle w:val="Header"/>
              <w:spacing w:before="0" w:after="0" w:line="252" w:lineRule="auto"/>
              <w:contextualSpacing/>
              <w:jc w:val="center"/>
            </w:pPr>
            <w:proofErr w:type="spellStart"/>
            <w:r>
              <w:t>Orser</w:t>
            </w:r>
            <w:proofErr w:type="spellEnd"/>
            <w:r>
              <w:t xml:space="preserve"> Road, Township of South Frontenac</w:t>
            </w:r>
          </w:p>
          <w:p w14:paraId="2675F118" w14:textId="208E12D0" w:rsidR="001A5468" w:rsidRPr="00313428" w:rsidRDefault="00231015" w:rsidP="00231015">
            <w:pPr>
              <w:pStyle w:val="Header"/>
              <w:spacing w:before="0" w:after="0" w:line="252" w:lineRule="auto"/>
              <w:contextualSpacing/>
              <w:jc w:val="center"/>
              <w:rPr>
                <w:rFonts w:cs="Arial"/>
                <w:szCs w:val="24"/>
              </w:rPr>
            </w:pPr>
            <w:r w:rsidRPr="00313428">
              <w:rPr>
                <w:rFonts w:cs="Arial"/>
                <w:szCs w:val="24"/>
              </w:rPr>
              <w:t xml:space="preserve">(K&amp;P </w:t>
            </w:r>
            <w:r w:rsidR="00DB69F4" w:rsidRPr="00313428">
              <w:rPr>
                <w:rFonts w:cs="Arial"/>
                <w:szCs w:val="24"/>
              </w:rPr>
              <w:t xml:space="preserve">Trail </w:t>
            </w:r>
            <w:r w:rsidRPr="00313428">
              <w:rPr>
                <w:rFonts w:cs="Arial"/>
                <w:szCs w:val="24"/>
              </w:rPr>
              <w:t>KM 21.5)</w:t>
            </w:r>
            <w:r w:rsidRPr="00313428">
              <w:rPr>
                <w:rFonts w:cs="Arial"/>
                <w:szCs w:val="24"/>
              </w:rPr>
              <w:br/>
            </w:r>
          </w:p>
        </w:tc>
        <w:tc>
          <w:tcPr>
            <w:tcW w:w="3685" w:type="dxa"/>
            <w:tcBorders>
              <w:top w:val="nil"/>
              <w:left w:val="nil"/>
              <w:bottom w:val="single" w:sz="8" w:space="0" w:color="auto"/>
              <w:right w:val="single" w:sz="8" w:space="0" w:color="auto"/>
            </w:tcBorders>
            <w:tcMar>
              <w:top w:w="0" w:type="dxa"/>
              <w:left w:w="108" w:type="dxa"/>
              <w:bottom w:w="0" w:type="dxa"/>
              <w:right w:w="108" w:type="dxa"/>
            </w:tcMar>
            <w:hideMark/>
          </w:tcPr>
          <w:p w14:paraId="4F01C19C" w14:textId="77777777" w:rsidR="00231015" w:rsidRDefault="00231015" w:rsidP="00231015">
            <w:pPr>
              <w:pStyle w:val="Header"/>
              <w:spacing w:before="0" w:after="0" w:line="252" w:lineRule="auto"/>
              <w:contextualSpacing/>
              <w:jc w:val="center"/>
            </w:pPr>
            <w:proofErr w:type="spellStart"/>
            <w:r>
              <w:t>Bellrock</w:t>
            </w:r>
            <w:proofErr w:type="spellEnd"/>
            <w:r>
              <w:t xml:space="preserve"> Road, Township of South Frontenac </w:t>
            </w:r>
          </w:p>
          <w:p w14:paraId="72C042F3" w14:textId="196E0B6A" w:rsidR="001A5468" w:rsidRPr="00313428" w:rsidRDefault="00231015" w:rsidP="00231015">
            <w:pPr>
              <w:pStyle w:val="Header"/>
              <w:spacing w:before="0" w:after="0" w:line="252" w:lineRule="auto"/>
              <w:contextualSpacing/>
              <w:jc w:val="center"/>
              <w:rPr>
                <w:rFonts w:cs="Arial"/>
                <w:szCs w:val="24"/>
              </w:rPr>
            </w:pPr>
            <w:r w:rsidRPr="00313428">
              <w:rPr>
                <w:rFonts w:cs="Arial"/>
                <w:szCs w:val="24"/>
              </w:rPr>
              <w:t xml:space="preserve">(K&amp;P </w:t>
            </w:r>
            <w:r w:rsidR="00DB69F4" w:rsidRPr="00313428">
              <w:rPr>
                <w:rFonts w:cs="Arial"/>
                <w:szCs w:val="24"/>
              </w:rPr>
              <w:t xml:space="preserve">Trail </w:t>
            </w:r>
            <w:r w:rsidRPr="00313428">
              <w:rPr>
                <w:rFonts w:cs="Arial"/>
                <w:szCs w:val="24"/>
              </w:rPr>
              <w:t>KM 39)</w:t>
            </w:r>
          </w:p>
        </w:tc>
        <w:tc>
          <w:tcPr>
            <w:tcW w:w="1555" w:type="dxa"/>
            <w:tcBorders>
              <w:top w:val="nil"/>
              <w:left w:val="nil"/>
              <w:bottom w:val="single" w:sz="8" w:space="0" w:color="auto"/>
              <w:right w:val="single" w:sz="8" w:space="0" w:color="auto"/>
            </w:tcBorders>
            <w:tcMar>
              <w:top w:w="0" w:type="dxa"/>
              <w:left w:w="108" w:type="dxa"/>
              <w:bottom w:w="0" w:type="dxa"/>
              <w:right w:w="108" w:type="dxa"/>
            </w:tcMar>
          </w:tcPr>
          <w:p w14:paraId="54D55E7C" w14:textId="77777777" w:rsidR="001A5468" w:rsidRDefault="001A5468">
            <w:pPr>
              <w:pStyle w:val="Header"/>
              <w:spacing w:before="60" w:after="0" w:line="252" w:lineRule="auto"/>
              <w:contextualSpacing/>
              <w:jc w:val="center"/>
              <w:rPr>
                <w:rFonts w:cs="Arial"/>
                <w:szCs w:val="24"/>
              </w:rPr>
            </w:pPr>
          </w:p>
        </w:tc>
      </w:tr>
      <w:tr w:rsidR="001A5468" w14:paraId="30623E45" w14:textId="77777777" w:rsidTr="007A249F">
        <w:tc>
          <w:tcPr>
            <w:tcW w:w="353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5560910" w14:textId="0D9AEF48" w:rsidR="001A5468" w:rsidRDefault="007A249F">
            <w:pPr>
              <w:pStyle w:val="Header"/>
              <w:spacing w:before="0" w:after="60" w:line="252" w:lineRule="auto"/>
              <w:contextualSpacing/>
              <w:jc w:val="center"/>
            </w:pPr>
            <w:r>
              <w:t>Dirt Bikes</w:t>
            </w:r>
          </w:p>
        </w:tc>
        <w:tc>
          <w:tcPr>
            <w:tcW w:w="4111" w:type="dxa"/>
            <w:tcBorders>
              <w:top w:val="nil"/>
              <w:left w:val="nil"/>
              <w:bottom w:val="single" w:sz="8" w:space="0" w:color="auto"/>
              <w:right w:val="single" w:sz="8" w:space="0" w:color="auto"/>
            </w:tcBorders>
            <w:tcMar>
              <w:top w:w="0" w:type="dxa"/>
              <w:left w:w="108" w:type="dxa"/>
              <w:bottom w:w="0" w:type="dxa"/>
              <w:right w:w="108" w:type="dxa"/>
            </w:tcMar>
          </w:tcPr>
          <w:p w14:paraId="5AE151C9" w14:textId="77777777" w:rsidR="007A249F" w:rsidRDefault="007A249F" w:rsidP="007A249F">
            <w:pPr>
              <w:pStyle w:val="Header"/>
              <w:spacing w:before="0" w:after="0" w:line="252" w:lineRule="auto"/>
              <w:contextualSpacing/>
              <w:jc w:val="center"/>
            </w:pPr>
            <w:proofErr w:type="spellStart"/>
            <w:r>
              <w:t>Orser</w:t>
            </w:r>
            <w:proofErr w:type="spellEnd"/>
            <w:r>
              <w:t xml:space="preserve"> Road, Township of South Frontenac</w:t>
            </w:r>
          </w:p>
          <w:p w14:paraId="03E1D6CE" w14:textId="5CE2DF83" w:rsidR="001A5468" w:rsidRPr="00313428" w:rsidRDefault="007A249F" w:rsidP="007A249F">
            <w:pPr>
              <w:pStyle w:val="Header"/>
              <w:spacing w:before="0" w:after="0" w:line="252" w:lineRule="auto"/>
              <w:contextualSpacing/>
              <w:jc w:val="center"/>
              <w:rPr>
                <w:rFonts w:cs="Arial"/>
                <w:szCs w:val="24"/>
              </w:rPr>
            </w:pPr>
            <w:r w:rsidRPr="00313428">
              <w:rPr>
                <w:rFonts w:cs="Arial"/>
                <w:szCs w:val="24"/>
              </w:rPr>
              <w:t xml:space="preserve">(K&amp;P </w:t>
            </w:r>
            <w:r w:rsidR="00DB69F4" w:rsidRPr="00313428">
              <w:rPr>
                <w:rFonts w:cs="Arial"/>
                <w:szCs w:val="24"/>
              </w:rPr>
              <w:t xml:space="preserve">Trail </w:t>
            </w:r>
            <w:r w:rsidRPr="00313428">
              <w:rPr>
                <w:rFonts w:cs="Arial"/>
                <w:szCs w:val="24"/>
              </w:rPr>
              <w:t>KM 21.5)</w:t>
            </w:r>
            <w:r w:rsidRPr="00313428">
              <w:rPr>
                <w:rFonts w:cs="Arial"/>
                <w:szCs w:val="24"/>
              </w:rPr>
              <w:br/>
            </w:r>
          </w:p>
        </w:tc>
        <w:tc>
          <w:tcPr>
            <w:tcW w:w="3685" w:type="dxa"/>
            <w:tcBorders>
              <w:top w:val="nil"/>
              <w:left w:val="nil"/>
              <w:bottom w:val="single" w:sz="8" w:space="0" w:color="auto"/>
              <w:right w:val="single" w:sz="8" w:space="0" w:color="auto"/>
            </w:tcBorders>
            <w:tcMar>
              <w:top w:w="0" w:type="dxa"/>
              <w:left w:w="108" w:type="dxa"/>
              <w:bottom w:w="0" w:type="dxa"/>
              <w:right w:w="108" w:type="dxa"/>
            </w:tcMar>
          </w:tcPr>
          <w:p w14:paraId="089E5E12" w14:textId="77777777" w:rsidR="007A249F" w:rsidRDefault="007A249F" w:rsidP="007A249F">
            <w:pPr>
              <w:pStyle w:val="Header"/>
              <w:spacing w:before="0" w:after="0" w:line="252" w:lineRule="auto"/>
              <w:contextualSpacing/>
              <w:jc w:val="center"/>
              <w:rPr>
                <w:rFonts w:eastAsiaTheme="minorHAnsi"/>
              </w:rPr>
            </w:pPr>
            <w:r>
              <w:t>Clarendon Road, Township of North Frontenac</w:t>
            </w:r>
          </w:p>
          <w:p w14:paraId="56D19AE0" w14:textId="3E8B8ABE" w:rsidR="001A5468" w:rsidRPr="00313428" w:rsidRDefault="007A249F" w:rsidP="007A249F">
            <w:pPr>
              <w:pStyle w:val="Header"/>
              <w:spacing w:before="0" w:after="0" w:line="252" w:lineRule="auto"/>
              <w:contextualSpacing/>
              <w:jc w:val="center"/>
              <w:rPr>
                <w:rFonts w:cs="Arial"/>
                <w:szCs w:val="24"/>
              </w:rPr>
            </w:pPr>
            <w:r w:rsidRPr="00313428">
              <w:rPr>
                <w:rFonts w:cs="Arial"/>
                <w:szCs w:val="24"/>
              </w:rPr>
              <w:t>(K&amp;P Trail KM 89.5)</w:t>
            </w:r>
          </w:p>
        </w:tc>
        <w:tc>
          <w:tcPr>
            <w:tcW w:w="1555" w:type="dxa"/>
            <w:tcBorders>
              <w:top w:val="nil"/>
              <w:left w:val="nil"/>
              <w:bottom w:val="single" w:sz="8" w:space="0" w:color="auto"/>
              <w:right w:val="single" w:sz="8" w:space="0" w:color="auto"/>
            </w:tcBorders>
            <w:tcMar>
              <w:top w:w="0" w:type="dxa"/>
              <w:left w:w="108" w:type="dxa"/>
              <w:bottom w:w="0" w:type="dxa"/>
              <w:right w:w="108" w:type="dxa"/>
            </w:tcMar>
          </w:tcPr>
          <w:p w14:paraId="422F6C80" w14:textId="77777777" w:rsidR="001A5468" w:rsidRDefault="001A5468">
            <w:pPr>
              <w:pStyle w:val="Header"/>
              <w:spacing w:before="60" w:after="0" w:line="252" w:lineRule="auto"/>
              <w:contextualSpacing/>
              <w:jc w:val="center"/>
              <w:rPr>
                <w:rFonts w:cs="Arial"/>
                <w:szCs w:val="24"/>
              </w:rPr>
            </w:pPr>
          </w:p>
        </w:tc>
      </w:tr>
      <w:tr w:rsidR="007A249F" w14:paraId="4FB162BE" w14:textId="77777777" w:rsidTr="007A249F">
        <w:tc>
          <w:tcPr>
            <w:tcW w:w="353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3FBB9C1" w14:textId="7A0FE317" w:rsidR="007A249F" w:rsidRDefault="007A249F" w:rsidP="007A249F">
            <w:pPr>
              <w:pStyle w:val="Header"/>
              <w:spacing w:before="0" w:after="60" w:line="252" w:lineRule="auto"/>
              <w:contextualSpacing/>
              <w:jc w:val="center"/>
            </w:pPr>
            <w:r>
              <w:t>Motorcycles</w:t>
            </w:r>
          </w:p>
        </w:tc>
        <w:tc>
          <w:tcPr>
            <w:tcW w:w="4111" w:type="dxa"/>
            <w:tcBorders>
              <w:top w:val="nil"/>
              <w:left w:val="nil"/>
              <w:bottom w:val="single" w:sz="8" w:space="0" w:color="auto"/>
              <w:right w:val="single" w:sz="8" w:space="0" w:color="auto"/>
            </w:tcBorders>
            <w:tcMar>
              <w:top w:w="0" w:type="dxa"/>
              <w:left w:w="108" w:type="dxa"/>
              <w:bottom w:w="0" w:type="dxa"/>
              <w:right w:w="108" w:type="dxa"/>
            </w:tcMar>
          </w:tcPr>
          <w:p w14:paraId="44602F33" w14:textId="77777777" w:rsidR="007A249F" w:rsidRDefault="007A249F" w:rsidP="007A249F">
            <w:pPr>
              <w:pStyle w:val="Header"/>
              <w:spacing w:before="0" w:after="0" w:line="252" w:lineRule="auto"/>
              <w:contextualSpacing/>
              <w:jc w:val="center"/>
            </w:pPr>
            <w:proofErr w:type="spellStart"/>
            <w:r>
              <w:t>Orser</w:t>
            </w:r>
            <w:proofErr w:type="spellEnd"/>
            <w:r>
              <w:t xml:space="preserve"> Road, Township of South Frontenac</w:t>
            </w:r>
          </w:p>
          <w:p w14:paraId="6F88F5D5" w14:textId="5D6CE5AE" w:rsidR="007A249F" w:rsidRPr="00313428" w:rsidRDefault="007A249F" w:rsidP="007A249F">
            <w:pPr>
              <w:pStyle w:val="Header"/>
              <w:spacing w:before="0" w:after="0" w:line="252" w:lineRule="auto"/>
              <w:contextualSpacing/>
              <w:jc w:val="center"/>
              <w:rPr>
                <w:rFonts w:cs="Arial"/>
                <w:szCs w:val="24"/>
              </w:rPr>
            </w:pPr>
            <w:r w:rsidRPr="00313428">
              <w:rPr>
                <w:rFonts w:cs="Arial"/>
                <w:szCs w:val="24"/>
              </w:rPr>
              <w:t xml:space="preserve">(K&amp;P </w:t>
            </w:r>
            <w:r w:rsidR="00DB69F4" w:rsidRPr="00313428">
              <w:rPr>
                <w:rFonts w:cs="Arial"/>
                <w:szCs w:val="24"/>
              </w:rPr>
              <w:t xml:space="preserve">Trail </w:t>
            </w:r>
            <w:r w:rsidRPr="00313428">
              <w:rPr>
                <w:rFonts w:cs="Arial"/>
                <w:szCs w:val="24"/>
              </w:rPr>
              <w:t>KM 21.5)</w:t>
            </w:r>
            <w:r w:rsidRPr="00313428">
              <w:rPr>
                <w:rFonts w:cs="Arial"/>
                <w:szCs w:val="24"/>
              </w:rPr>
              <w:br/>
            </w:r>
          </w:p>
        </w:tc>
        <w:tc>
          <w:tcPr>
            <w:tcW w:w="3685" w:type="dxa"/>
            <w:tcBorders>
              <w:top w:val="nil"/>
              <w:left w:val="nil"/>
              <w:bottom w:val="single" w:sz="8" w:space="0" w:color="auto"/>
              <w:right w:val="single" w:sz="8" w:space="0" w:color="auto"/>
            </w:tcBorders>
            <w:tcMar>
              <w:top w:w="0" w:type="dxa"/>
              <w:left w:w="108" w:type="dxa"/>
              <w:bottom w:w="0" w:type="dxa"/>
              <w:right w:w="108" w:type="dxa"/>
            </w:tcMar>
          </w:tcPr>
          <w:p w14:paraId="41FF57B9" w14:textId="77777777" w:rsidR="007A249F" w:rsidRDefault="007A249F" w:rsidP="007A249F">
            <w:pPr>
              <w:pStyle w:val="Header"/>
              <w:spacing w:before="0" w:after="0" w:line="252" w:lineRule="auto"/>
              <w:contextualSpacing/>
              <w:jc w:val="center"/>
              <w:rPr>
                <w:rFonts w:eastAsiaTheme="minorHAnsi"/>
              </w:rPr>
            </w:pPr>
            <w:r>
              <w:t>Clarendon Road, Township of North Frontenac</w:t>
            </w:r>
          </w:p>
          <w:p w14:paraId="7FA3CAB7" w14:textId="7BD52713" w:rsidR="007A249F" w:rsidRPr="00313428" w:rsidRDefault="007A249F" w:rsidP="007A249F">
            <w:pPr>
              <w:pStyle w:val="Header"/>
              <w:spacing w:before="0" w:after="0" w:line="252" w:lineRule="auto"/>
              <w:contextualSpacing/>
              <w:jc w:val="center"/>
              <w:rPr>
                <w:rFonts w:cs="Arial"/>
                <w:szCs w:val="24"/>
              </w:rPr>
            </w:pPr>
            <w:r w:rsidRPr="00313428">
              <w:rPr>
                <w:rFonts w:cs="Arial"/>
                <w:szCs w:val="24"/>
              </w:rPr>
              <w:t>(K&amp;P Trail KM 89.5)</w:t>
            </w:r>
          </w:p>
        </w:tc>
        <w:tc>
          <w:tcPr>
            <w:tcW w:w="1555" w:type="dxa"/>
            <w:tcBorders>
              <w:top w:val="nil"/>
              <w:left w:val="nil"/>
              <w:bottom w:val="single" w:sz="8" w:space="0" w:color="auto"/>
              <w:right w:val="single" w:sz="8" w:space="0" w:color="auto"/>
            </w:tcBorders>
            <w:tcMar>
              <w:top w:w="0" w:type="dxa"/>
              <w:left w:w="108" w:type="dxa"/>
              <w:bottom w:w="0" w:type="dxa"/>
              <w:right w:w="108" w:type="dxa"/>
            </w:tcMar>
          </w:tcPr>
          <w:p w14:paraId="49A4BB47" w14:textId="77777777" w:rsidR="007A249F" w:rsidRDefault="007A249F" w:rsidP="007A249F">
            <w:pPr>
              <w:pStyle w:val="Header"/>
              <w:spacing w:before="60" w:after="0" w:line="252" w:lineRule="auto"/>
              <w:contextualSpacing/>
              <w:jc w:val="center"/>
            </w:pPr>
          </w:p>
        </w:tc>
      </w:tr>
      <w:bookmarkEnd w:id="3"/>
    </w:tbl>
    <w:p w14:paraId="47926C53" w14:textId="77777777" w:rsidR="001A5468" w:rsidRDefault="001A5468" w:rsidP="00483633">
      <w:pPr>
        <w:pStyle w:val="ListParagraph"/>
        <w:ind w:left="1276"/>
      </w:pPr>
    </w:p>
    <w:sectPr w:rsidR="001A5468" w:rsidSect="00916DC9">
      <w:pgSz w:w="15840" w:h="12240" w:orient="landscape"/>
      <w:pgMar w:top="1440" w:right="1440" w:bottom="1440" w:left="144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56EAA"/>
    <w:multiLevelType w:val="hybridMultilevel"/>
    <w:tmpl w:val="98EC031E"/>
    <w:lvl w:ilvl="0" w:tplc="6AD6F1F8">
      <w:start w:val="1"/>
      <w:numFmt w:val="decimal"/>
      <w:lvlText w:val="13.%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25950B4"/>
    <w:multiLevelType w:val="hybridMultilevel"/>
    <w:tmpl w:val="DA3A7ABE"/>
    <w:lvl w:ilvl="0" w:tplc="FDA09992">
      <w:start w:val="1"/>
      <w:numFmt w:val="decimal"/>
      <w:lvlText w:val="15.%1"/>
      <w:lvlJc w:val="left"/>
      <w:pPr>
        <w:ind w:left="1440" w:hanging="360"/>
      </w:pPr>
      <w:rPr>
        <w:rFonts w:hint="default"/>
        <w:b w:val="0"/>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 w15:restartNumberingAfterBreak="0">
    <w:nsid w:val="05C62B46"/>
    <w:multiLevelType w:val="hybridMultilevel"/>
    <w:tmpl w:val="34CC0194"/>
    <w:lvl w:ilvl="0" w:tplc="1009001B">
      <w:start w:val="1"/>
      <w:numFmt w:val="lowerRoman"/>
      <w:lvlText w:val="%1."/>
      <w:lvlJc w:val="right"/>
      <w:pPr>
        <w:ind w:left="1146" w:hanging="360"/>
      </w:p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3" w15:restartNumberingAfterBreak="0">
    <w:nsid w:val="09FF2DC2"/>
    <w:multiLevelType w:val="hybridMultilevel"/>
    <w:tmpl w:val="FD30BD28"/>
    <w:lvl w:ilvl="0" w:tplc="1A66163C">
      <w:start w:val="1"/>
      <w:numFmt w:val="decimal"/>
      <w:pStyle w:val="Numbering5"/>
      <w:lvlText w:val="5.%1"/>
      <w:lvlJc w:val="left"/>
      <w:pPr>
        <w:ind w:left="1077" w:hanging="360"/>
      </w:pPr>
      <w:rPr>
        <w:rFonts w:hint="default"/>
        <w:b w:val="0"/>
        <w:bCs w:val="0"/>
      </w:rPr>
    </w:lvl>
    <w:lvl w:ilvl="1" w:tplc="10090019" w:tentative="1">
      <w:start w:val="1"/>
      <w:numFmt w:val="lowerLetter"/>
      <w:lvlText w:val="%2."/>
      <w:lvlJc w:val="left"/>
      <w:pPr>
        <w:ind w:left="1797" w:hanging="360"/>
      </w:pPr>
    </w:lvl>
    <w:lvl w:ilvl="2" w:tplc="1009001B" w:tentative="1">
      <w:start w:val="1"/>
      <w:numFmt w:val="lowerRoman"/>
      <w:lvlText w:val="%3."/>
      <w:lvlJc w:val="right"/>
      <w:pPr>
        <w:ind w:left="2517" w:hanging="180"/>
      </w:pPr>
    </w:lvl>
    <w:lvl w:ilvl="3" w:tplc="1009000F" w:tentative="1">
      <w:start w:val="1"/>
      <w:numFmt w:val="decimal"/>
      <w:lvlText w:val="%4."/>
      <w:lvlJc w:val="left"/>
      <w:pPr>
        <w:ind w:left="3237" w:hanging="360"/>
      </w:pPr>
    </w:lvl>
    <w:lvl w:ilvl="4" w:tplc="10090019" w:tentative="1">
      <w:start w:val="1"/>
      <w:numFmt w:val="lowerLetter"/>
      <w:lvlText w:val="%5."/>
      <w:lvlJc w:val="left"/>
      <w:pPr>
        <w:ind w:left="3957" w:hanging="360"/>
      </w:pPr>
    </w:lvl>
    <w:lvl w:ilvl="5" w:tplc="1009001B" w:tentative="1">
      <w:start w:val="1"/>
      <w:numFmt w:val="lowerRoman"/>
      <w:lvlText w:val="%6."/>
      <w:lvlJc w:val="right"/>
      <w:pPr>
        <w:ind w:left="4677" w:hanging="180"/>
      </w:pPr>
    </w:lvl>
    <w:lvl w:ilvl="6" w:tplc="1009000F" w:tentative="1">
      <w:start w:val="1"/>
      <w:numFmt w:val="decimal"/>
      <w:lvlText w:val="%7."/>
      <w:lvlJc w:val="left"/>
      <w:pPr>
        <w:ind w:left="5397" w:hanging="360"/>
      </w:pPr>
    </w:lvl>
    <w:lvl w:ilvl="7" w:tplc="10090019" w:tentative="1">
      <w:start w:val="1"/>
      <w:numFmt w:val="lowerLetter"/>
      <w:lvlText w:val="%8."/>
      <w:lvlJc w:val="left"/>
      <w:pPr>
        <w:ind w:left="6117" w:hanging="360"/>
      </w:pPr>
    </w:lvl>
    <w:lvl w:ilvl="8" w:tplc="1009001B" w:tentative="1">
      <w:start w:val="1"/>
      <w:numFmt w:val="lowerRoman"/>
      <w:lvlText w:val="%9."/>
      <w:lvlJc w:val="right"/>
      <w:pPr>
        <w:ind w:left="6837" w:hanging="180"/>
      </w:pPr>
    </w:lvl>
  </w:abstractNum>
  <w:abstractNum w:abstractNumId="4" w15:restartNumberingAfterBreak="0">
    <w:nsid w:val="0D703216"/>
    <w:multiLevelType w:val="hybridMultilevel"/>
    <w:tmpl w:val="7C764874"/>
    <w:lvl w:ilvl="0" w:tplc="10090017">
      <w:start w:val="1"/>
      <w:numFmt w:val="lowerLetter"/>
      <w:lvlText w:val="%1)"/>
      <w:lvlJc w:val="left"/>
      <w:pPr>
        <w:ind w:left="1146" w:hanging="360"/>
      </w:pPr>
    </w:lvl>
    <w:lvl w:ilvl="1" w:tplc="10090019" w:tentative="1">
      <w:start w:val="1"/>
      <w:numFmt w:val="lowerLetter"/>
      <w:lvlText w:val="%2."/>
      <w:lvlJc w:val="left"/>
      <w:pPr>
        <w:ind w:left="1866" w:hanging="360"/>
      </w:pPr>
    </w:lvl>
    <w:lvl w:ilvl="2" w:tplc="1009001B" w:tentative="1">
      <w:start w:val="1"/>
      <w:numFmt w:val="lowerRoman"/>
      <w:lvlText w:val="%3."/>
      <w:lvlJc w:val="right"/>
      <w:pPr>
        <w:ind w:left="2586" w:hanging="180"/>
      </w:pPr>
    </w:lvl>
    <w:lvl w:ilvl="3" w:tplc="1009000F" w:tentative="1">
      <w:start w:val="1"/>
      <w:numFmt w:val="decimal"/>
      <w:lvlText w:val="%4."/>
      <w:lvlJc w:val="left"/>
      <w:pPr>
        <w:ind w:left="3306" w:hanging="360"/>
      </w:pPr>
    </w:lvl>
    <w:lvl w:ilvl="4" w:tplc="10090019" w:tentative="1">
      <w:start w:val="1"/>
      <w:numFmt w:val="lowerLetter"/>
      <w:lvlText w:val="%5."/>
      <w:lvlJc w:val="left"/>
      <w:pPr>
        <w:ind w:left="4026" w:hanging="360"/>
      </w:pPr>
    </w:lvl>
    <w:lvl w:ilvl="5" w:tplc="1009001B" w:tentative="1">
      <w:start w:val="1"/>
      <w:numFmt w:val="lowerRoman"/>
      <w:lvlText w:val="%6."/>
      <w:lvlJc w:val="right"/>
      <w:pPr>
        <w:ind w:left="4746" w:hanging="180"/>
      </w:pPr>
    </w:lvl>
    <w:lvl w:ilvl="6" w:tplc="1009000F" w:tentative="1">
      <w:start w:val="1"/>
      <w:numFmt w:val="decimal"/>
      <w:lvlText w:val="%7."/>
      <w:lvlJc w:val="left"/>
      <w:pPr>
        <w:ind w:left="5466" w:hanging="360"/>
      </w:pPr>
    </w:lvl>
    <w:lvl w:ilvl="7" w:tplc="10090019" w:tentative="1">
      <w:start w:val="1"/>
      <w:numFmt w:val="lowerLetter"/>
      <w:lvlText w:val="%8."/>
      <w:lvlJc w:val="left"/>
      <w:pPr>
        <w:ind w:left="6186" w:hanging="360"/>
      </w:pPr>
    </w:lvl>
    <w:lvl w:ilvl="8" w:tplc="1009001B" w:tentative="1">
      <w:start w:val="1"/>
      <w:numFmt w:val="lowerRoman"/>
      <w:lvlText w:val="%9."/>
      <w:lvlJc w:val="right"/>
      <w:pPr>
        <w:ind w:left="6906" w:hanging="180"/>
      </w:pPr>
    </w:lvl>
  </w:abstractNum>
  <w:abstractNum w:abstractNumId="5" w15:restartNumberingAfterBreak="0">
    <w:nsid w:val="0DC916BB"/>
    <w:multiLevelType w:val="hybridMultilevel"/>
    <w:tmpl w:val="2AEAA674"/>
    <w:lvl w:ilvl="0" w:tplc="F65A7D80">
      <w:start w:val="1"/>
      <w:numFmt w:val="decimal"/>
      <w:lvlText w:val="16.%1"/>
      <w:lvlJc w:val="left"/>
      <w:pPr>
        <w:ind w:left="1022" w:hanging="360"/>
      </w:pPr>
      <w:rPr>
        <w:rFonts w:hint="default"/>
        <w:b w:val="0"/>
      </w:rPr>
    </w:lvl>
    <w:lvl w:ilvl="1" w:tplc="10090019" w:tentative="1">
      <w:start w:val="1"/>
      <w:numFmt w:val="lowerLetter"/>
      <w:lvlText w:val="%2."/>
      <w:lvlJc w:val="left"/>
      <w:pPr>
        <w:ind w:left="1742" w:hanging="360"/>
      </w:pPr>
    </w:lvl>
    <w:lvl w:ilvl="2" w:tplc="1009001B" w:tentative="1">
      <w:start w:val="1"/>
      <w:numFmt w:val="lowerRoman"/>
      <w:lvlText w:val="%3."/>
      <w:lvlJc w:val="right"/>
      <w:pPr>
        <w:ind w:left="2462" w:hanging="180"/>
      </w:pPr>
    </w:lvl>
    <w:lvl w:ilvl="3" w:tplc="1009000F" w:tentative="1">
      <w:start w:val="1"/>
      <w:numFmt w:val="decimal"/>
      <w:lvlText w:val="%4."/>
      <w:lvlJc w:val="left"/>
      <w:pPr>
        <w:ind w:left="3182" w:hanging="360"/>
      </w:pPr>
    </w:lvl>
    <w:lvl w:ilvl="4" w:tplc="10090019" w:tentative="1">
      <w:start w:val="1"/>
      <w:numFmt w:val="lowerLetter"/>
      <w:lvlText w:val="%5."/>
      <w:lvlJc w:val="left"/>
      <w:pPr>
        <w:ind w:left="3902" w:hanging="360"/>
      </w:pPr>
    </w:lvl>
    <w:lvl w:ilvl="5" w:tplc="1009001B" w:tentative="1">
      <w:start w:val="1"/>
      <w:numFmt w:val="lowerRoman"/>
      <w:lvlText w:val="%6."/>
      <w:lvlJc w:val="right"/>
      <w:pPr>
        <w:ind w:left="4622" w:hanging="180"/>
      </w:pPr>
    </w:lvl>
    <w:lvl w:ilvl="6" w:tplc="1009000F" w:tentative="1">
      <w:start w:val="1"/>
      <w:numFmt w:val="decimal"/>
      <w:lvlText w:val="%7."/>
      <w:lvlJc w:val="left"/>
      <w:pPr>
        <w:ind w:left="5342" w:hanging="360"/>
      </w:pPr>
    </w:lvl>
    <w:lvl w:ilvl="7" w:tplc="10090019" w:tentative="1">
      <w:start w:val="1"/>
      <w:numFmt w:val="lowerLetter"/>
      <w:lvlText w:val="%8."/>
      <w:lvlJc w:val="left"/>
      <w:pPr>
        <w:ind w:left="6062" w:hanging="360"/>
      </w:pPr>
    </w:lvl>
    <w:lvl w:ilvl="8" w:tplc="1009001B" w:tentative="1">
      <w:start w:val="1"/>
      <w:numFmt w:val="lowerRoman"/>
      <w:lvlText w:val="%9."/>
      <w:lvlJc w:val="right"/>
      <w:pPr>
        <w:ind w:left="6782" w:hanging="180"/>
      </w:pPr>
    </w:lvl>
  </w:abstractNum>
  <w:abstractNum w:abstractNumId="6" w15:restartNumberingAfterBreak="0">
    <w:nsid w:val="11504FE3"/>
    <w:multiLevelType w:val="multilevel"/>
    <w:tmpl w:val="1A241B3E"/>
    <w:lvl w:ilvl="0">
      <w:start w:val="4"/>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11772922"/>
    <w:multiLevelType w:val="hybridMultilevel"/>
    <w:tmpl w:val="B640405C"/>
    <w:lvl w:ilvl="0" w:tplc="52284C62">
      <w:start w:val="1"/>
      <w:numFmt w:val="decimal"/>
      <w:lvlText w:val="7.%1"/>
      <w:lvlJc w:val="left"/>
      <w:pPr>
        <w:ind w:left="1146" w:hanging="360"/>
      </w:pPr>
      <w:rPr>
        <w:rFonts w:hint="default"/>
        <w:b w:val="0"/>
      </w:rPr>
    </w:lvl>
    <w:lvl w:ilvl="1" w:tplc="10090019" w:tentative="1">
      <w:start w:val="1"/>
      <w:numFmt w:val="lowerLetter"/>
      <w:lvlText w:val="%2."/>
      <w:lvlJc w:val="left"/>
      <w:pPr>
        <w:ind w:left="1866" w:hanging="360"/>
      </w:pPr>
    </w:lvl>
    <w:lvl w:ilvl="2" w:tplc="1009001B" w:tentative="1">
      <w:start w:val="1"/>
      <w:numFmt w:val="lowerRoman"/>
      <w:lvlText w:val="%3."/>
      <w:lvlJc w:val="right"/>
      <w:pPr>
        <w:ind w:left="2586" w:hanging="180"/>
      </w:pPr>
    </w:lvl>
    <w:lvl w:ilvl="3" w:tplc="1009000F" w:tentative="1">
      <w:start w:val="1"/>
      <w:numFmt w:val="decimal"/>
      <w:lvlText w:val="%4."/>
      <w:lvlJc w:val="left"/>
      <w:pPr>
        <w:ind w:left="3306" w:hanging="360"/>
      </w:pPr>
    </w:lvl>
    <w:lvl w:ilvl="4" w:tplc="10090019" w:tentative="1">
      <w:start w:val="1"/>
      <w:numFmt w:val="lowerLetter"/>
      <w:lvlText w:val="%5."/>
      <w:lvlJc w:val="left"/>
      <w:pPr>
        <w:ind w:left="4026" w:hanging="360"/>
      </w:pPr>
    </w:lvl>
    <w:lvl w:ilvl="5" w:tplc="1009001B" w:tentative="1">
      <w:start w:val="1"/>
      <w:numFmt w:val="lowerRoman"/>
      <w:lvlText w:val="%6."/>
      <w:lvlJc w:val="right"/>
      <w:pPr>
        <w:ind w:left="4746" w:hanging="180"/>
      </w:pPr>
    </w:lvl>
    <w:lvl w:ilvl="6" w:tplc="1009000F" w:tentative="1">
      <w:start w:val="1"/>
      <w:numFmt w:val="decimal"/>
      <w:lvlText w:val="%7."/>
      <w:lvlJc w:val="left"/>
      <w:pPr>
        <w:ind w:left="5466" w:hanging="360"/>
      </w:pPr>
    </w:lvl>
    <w:lvl w:ilvl="7" w:tplc="10090019" w:tentative="1">
      <w:start w:val="1"/>
      <w:numFmt w:val="lowerLetter"/>
      <w:lvlText w:val="%8."/>
      <w:lvlJc w:val="left"/>
      <w:pPr>
        <w:ind w:left="6186" w:hanging="360"/>
      </w:pPr>
    </w:lvl>
    <w:lvl w:ilvl="8" w:tplc="1009001B" w:tentative="1">
      <w:start w:val="1"/>
      <w:numFmt w:val="lowerRoman"/>
      <w:lvlText w:val="%9."/>
      <w:lvlJc w:val="right"/>
      <w:pPr>
        <w:ind w:left="6906" w:hanging="180"/>
      </w:pPr>
    </w:lvl>
  </w:abstractNum>
  <w:abstractNum w:abstractNumId="8" w15:restartNumberingAfterBreak="0">
    <w:nsid w:val="15771DD7"/>
    <w:multiLevelType w:val="hybridMultilevel"/>
    <w:tmpl w:val="F280B676"/>
    <w:lvl w:ilvl="0" w:tplc="10090011">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161554B5"/>
    <w:multiLevelType w:val="hybridMultilevel"/>
    <w:tmpl w:val="EC344246"/>
    <w:lvl w:ilvl="0" w:tplc="124AF760">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226F2E77"/>
    <w:multiLevelType w:val="hybridMultilevel"/>
    <w:tmpl w:val="34CC0194"/>
    <w:lvl w:ilvl="0" w:tplc="FFFFFFFF">
      <w:start w:val="1"/>
      <w:numFmt w:val="lowerRoman"/>
      <w:lvlText w:val="%1."/>
      <w:lvlJc w:val="right"/>
      <w:pPr>
        <w:ind w:left="1146" w:hanging="360"/>
      </w:p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11" w15:restartNumberingAfterBreak="0">
    <w:nsid w:val="22A00066"/>
    <w:multiLevelType w:val="hybridMultilevel"/>
    <w:tmpl w:val="7FBEFFE0"/>
    <w:lvl w:ilvl="0" w:tplc="5D36521C">
      <w:start w:val="1"/>
      <w:numFmt w:val="decimal"/>
      <w:pStyle w:val="Numbering2"/>
      <w:lvlText w:val="3.%1"/>
      <w:lvlJc w:val="left"/>
      <w:pPr>
        <w:ind w:left="302" w:hanging="360"/>
      </w:pPr>
      <w:rPr>
        <w:rFonts w:hint="default"/>
        <w:b w:val="0"/>
      </w:rPr>
    </w:lvl>
    <w:lvl w:ilvl="1" w:tplc="04090019">
      <w:start w:val="1"/>
      <w:numFmt w:val="lowerLetter"/>
      <w:lvlText w:val="%2."/>
      <w:lvlJc w:val="left"/>
      <w:pPr>
        <w:tabs>
          <w:tab w:val="num" w:pos="1647"/>
        </w:tabs>
        <w:ind w:left="1647" w:hanging="360"/>
      </w:pPr>
    </w:lvl>
    <w:lvl w:ilvl="2" w:tplc="C1268816">
      <w:start w:val="1"/>
      <w:numFmt w:val="lowerRoman"/>
      <w:lvlText w:val="%3."/>
      <w:lvlJc w:val="left"/>
      <w:pPr>
        <w:tabs>
          <w:tab w:val="num" w:pos="2367"/>
        </w:tabs>
        <w:ind w:left="2367" w:hanging="180"/>
      </w:pPr>
    </w:lvl>
    <w:lvl w:ilvl="3" w:tplc="0409000F">
      <w:start w:val="1"/>
      <w:numFmt w:val="decimal"/>
      <w:lvlText w:val="%4."/>
      <w:lvlJc w:val="left"/>
      <w:pPr>
        <w:tabs>
          <w:tab w:val="num" w:pos="3087"/>
        </w:tabs>
        <w:ind w:left="3087" w:hanging="360"/>
      </w:pPr>
    </w:lvl>
    <w:lvl w:ilvl="4" w:tplc="04090019">
      <w:start w:val="1"/>
      <w:numFmt w:val="lowerLetter"/>
      <w:lvlText w:val="%5."/>
      <w:lvlJc w:val="left"/>
      <w:pPr>
        <w:tabs>
          <w:tab w:val="num" w:pos="3807"/>
        </w:tabs>
        <w:ind w:left="3807" w:hanging="360"/>
      </w:pPr>
    </w:lvl>
    <w:lvl w:ilvl="5" w:tplc="10090017">
      <w:start w:val="1"/>
      <w:numFmt w:val="lowerLetter"/>
      <w:lvlText w:val="%6)"/>
      <w:lvlJc w:val="left"/>
      <w:pPr>
        <w:tabs>
          <w:tab w:val="num" w:pos="4527"/>
        </w:tabs>
        <w:ind w:left="4527" w:hanging="180"/>
      </w:pPr>
    </w:lvl>
    <w:lvl w:ilvl="6" w:tplc="0409000F">
      <w:start w:val="1"/>
      <w:numFmt w:val="decimal"/>
      <w:lvlText w:val="%7."/>
      <w:lvlJc w:val="left"/>
      <w:pPr>
        <w:tabs>
          <w:tab w:val="num" w:pos="5247"/>
        </w:tabs>
        <w:ind w:left="5247" w:hanging="360"/>
      </w:pPr>
    </w:lvl>
    <w:lvl w:ilvl="7" w:tplc="04090019">
      <w:start w:val="1"/>
      <w:numFmt w:val="lowerLetter"/>
      <w:lvlText w:val="%8."/>
      <w:lvlJc w:val="left"/>
      <w:pPr>
        <w:tabs>
          <w:tab w:val="num" w:pos="5967"/>
        </w:tabs>
        <w:ind w:left="5967" w:hanging="360"/>
      </w:pPr>
    </w:lvl>
    <w:lvl w:ilvl="8" w:tplc="0409001B">
      <w:start w:val="1"/>
      <w:numFmt w:val="lowerRoman"/>
      <w:lvlText w:val="%9."/>
      <w:lvlJc w:val="right"/>
      <w:pPr>
        <w:tabs>
          <w:tab w:val="num" w:pos="6687"/>
        </w:tabs>
        <w:ind w:left="6687" w:hanging="180"/>
      </w:pPr>
    </w:lvl>
  </w:abstractNum>
  <w:abstractNum w:abstractNumId="12" w15:restartNumberingAfterBreak="0">
    <w:nsid w:val="2BFE7696"/>
    <w:multiLevelType w:val="hybridMultilevel"/>
    <w:tmpl w:val="6A4C6AFA"/>
    <w:lvl w:ilvl="0" w:tplc="1009001B">
      <w:start w:val="1"/>
      <w:numFmt w:val="lowerRoman"/>
      <w:lvlText w:val="%1."/>
      <w:lvlJc w:val="right"/>
      <w:pPr>
        <w:ind w:left="1146" w:hanging="360"/>
      </w:pPr>
    </w:lvl>
    <w:lvl w:ilvl="1" w:tplc="10090019" w:tentative="1">
      <w:start w:val="1"/>
      <w:numFmt w:val="lowerLetter"/>
      <w:lvlText w:val="%2."/>
      <w:lvlJc w:val="left"/>
      <w:pPr>
        <w:ind w:left="1866" w:hanging="360"/>
      </w:pPr>
    </w:lvl>
    <w:lvl w:ilvl="2" w:tplc="1009001B" w:tentative="1">
      <w:start w:val="1"/>
      <w:numFmt w:val="lowerRoman"/>
      <w:lvlText w:val="%3."/>
      <w:lvlJc w:val="right"/>
      <w:pPr>
        <w:ind w:left="2586" w:hanging="180"/>
      </w:pPr>
    </w:lvl>
    <w:lvl w:ilvl="3" w:tplc="1009000F" w:tentative="1">
      <w:start w:val="1"/>
      <w:numFmt w:val="decimal"/>
      <w:lvlText w:val="%4."/>
      <w:lvlJc w:val="left"/>
      <w:pPr>
        <w:ind w:left="3306" w:hanging="360"/>
      </w:pPr>
    </w:lvl>
    <w:lvl w:ilvl="4" w:tplc="10090019" w:tentative="1">
      <w:start w:val="1"/>
      <w:numFmt w:val="lowerLetter"/>
      <w:lvlText w:val="%5."/>
      <w:lvlJc w:val="left"/>
      <w:pPr>
        <w:ind w:left="4026" w:hanging="360"/>
      </w:pPr>
    </w:lvl>
    <w:lvl w:ilvl="5" w:tplc="1009001B" w:tentative="1">
      <w:start w:val="1"/>
      <w:numFmt w:val="lowerRoman"/>
      <w:lvlText w:val="%6."/>
      <w:lvlJc w:val="right"/>
      <w:pPr>
        <w:ind w:left="4746" w:hanging="180"/>
      </w:pPr>
    </w:lvl>
    <w:lvl w:ilvl="6" w:tplc="1009000F" w:tentative="1">
      <w:start w:val="1"/>
      <w:numFmt w:val="decimal"/>
      <w:lvlText w:val="%7."/>
      <w:lvlJc w:val="left"/>
      <w:pPr>
        <w:ind w:left="5466" w:hanging="360"/>
      </w:pPr>
    </w:lvl>
    <w:lvl w:ilvl="7" w:tplc="10090019" w:tentative="1">
      <w:start w:val="1"/>
      <w:numFmt w:val="lowerLetter"/>
      <w:lvlText w:val="%8."/>
      <w:lvlJc w:val="left"/>
      <w:pPr>
        <w:ind w:left="6186" w:hanging="360"/>
      </w:pPr>
    </w:lvl>
    <w:lvl w:ilvl="8" w:tplc="1009001B" w:tentative="1">
      <w:start w:val="1"/>
      <w:numFmt w:val="lowerRoman"/>
      <w:lvlText w:val="%9."/>
      <w:lvlJc w:val="right"/>
      <w:pPr>
        <w:ind w:left="6906" w:hanging="180"/>
      </w:pPr>
    </w:lvl>
  </w:abstractNum>
  <w:abstractNum w:abstractNumId="13" w15:restartNumberingAfterBreak="0">
    <w:nsid w:val="38D916BB"/>
    <w:multiLevelType w:val="hybridMultilevel"/>
    <w:tmpl w:val="814246CA"/>
    <w:lvl w:ilvl="0" w:tplc="7B2AA07E">
      <w:start w:val="1"/>
      <w:numFmt w:val="decimal"/>
      <w:pStyle w:val="Heading1"/>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390360CE"/>
    <w:multiLevelType w:val="hybridMultilevel"/>
    <w:tmpl w:val="228CC760"/>
    <w:lvl w:ilvl="0" w:tplc="A58A4BCC">
      <w:start w:val="1"/>
      <w:numFmt w:val="decimal"/>
      <w:lvlText w:val="6.%1"/>
      <w:lvlJc w:val="left"/>
      <w:pPr>
        <w:ind w:left="1440" w:hanging="360"/>
      </w:pPr>
      <w:rPr>
        <w:rFonts w:hint="default"/>
        <w:b w:val="0"/>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5" w15:restartNumberingAfterBreak="0">
    <w:nsid w:val="39454377"/>
    <w:multiLevelType w:val="hybridMultilevel"/>
    <w:tmpl w:val="4634AC44"/>
    <w:lvl w:ilvl="0" w:tplc="42A41D4A">
      <w:start w:val="1"/>
      <w:numFmt w:val="decimal"/>
      <w:lvlText w:val="7.%1"/>
      <w:lvlJc w:val="left"/>
      <w:pPr>
        <w:ind w:left="1146" w:hanging="360"/>
      </w:pPr>
      <w:rPr>
        <w:rFonts w:hint="default"/>
        <w:b w:val="0"/>
      </w:rPr>
    </w:lvl>
    <w:lvl w:ilvl="1" w:tplc="10090019" w:tentative="1">
      <w:start w:val="1"/>
      <w:numFmt w:val="lowerLetter"/>
      <w:lvlText w:val="%2."/>
      <w:lvlJc w:val="left"/>
      <w:pPr>
        <w:ind w:left="1866" w:hanging="360"/>
      </w:pPr>
    </w:lvl>
    <w:lvl w:ilvl="2" w:tplc="1009001B" w:tentative="1">
      <w:start w:val="1"/>
      <w:numFmt w:val="lowerRoman"/>
      <w:lvlText w:val="%3."/>
      <w:lvlJc w:val="right"/>
      <w:pPr>
        <w:ind w:left="2586" w:hanging="180"/>
      </w:pPr>
    </w:lvl>
    <w:lvl w:ilvl="3" w:tplc="1009000F" w:tentative="1">
      <w:start w:val="1"/>
      <w:numFmt w:val="decimal"/>
      <w:lvlText w:val="%4."/>
      <w:lvlJc w:val="left"/>
      <w:pPr>
        <w:ind w:left="3306" w:hanging="360"/>
      </w:pPr>
    </w:lvl>
    <w:lvl w:ilvl="4" w:tplc="10090019" w:tentative="1">
      <w:start w:val="1"/>
      <w:numFmt w:val="lowerLetter"/>
      <w:lvlText w:val="%5."/>
      <w:lvlJc w:val="left"/>
      <w:pPr>
        <w:ind w:left="4026" w:hanging="360"/>
      </w:pPr>
    </w:lvl>
    <w:lvl w:ilvl="5" w:tplc="1009001B" w:tentative="1">
      <w:start w:val="1"/>
      <w:numFmt w:val="lowerRoman"/>
      <w:lvlText w:val="%6."/>
      <w:lvlJc w:val="right"/>
      <w:pPr>
        <w:ind w:left="4746" w:hanging="180"/>
      </w:pPr>
    </w:lvl>
    <w:lvl w:ilvl="6" w:tplc="1009000F" w:tentative="1">
      <w:start w:val="1"/>
      <w:numFmt w:val="decimal"/>
      <w:lvlText w:val="%7."/>
      <w:lvlJc w:val="left"/>
      <w:pPr>
        <w:ind w:left="5466" w:hanging="360"/>
      </w:pPr>
    </w:lvl>
    <w:lvl w:ilvl="7" w:tplc="10090019" w:tentative="1">
      <w:start w:val="1"/>
      <w:numFmt w:val="lowerLetter"/>
      <w:lvlText w:val="%8."/>
      <w:lvlJc w:val="left"/>
      <w:pPr>
        <w:ind w:left="6186" w:hanging="360"/>
      </w:pPr>
    </w:lvl>
    <w:lvl w:ilvl="8" w:tplc="1009001B" w:tentative="1">
      <w:start w:val="1"/>
      <w:numFmt w:val="lowerRoman"/>
      <w:lvlText w:val="%9."/>
      <w:lvlJc w:val="right"/>
      <w:pPr>
        <w:ind w:left="6906" w:hanging="180"/>
      </w:pPr>
    </w:lvl>
  </w:abstractNum>
  <w:abstractNum w:abstractNumId="16" w15:restartNumberingAfterBreak="0">
    <w:nsid w:val="45580126"/>
    <w:multiLevelType w:val="multilevel"/>
    <w:tmpl w:val="206E9494"/>
    <w:lvl w:ilvl="0">
      <w:start w:val="1"/>
      <w:numFmt w:val="decimal"/>
      <w:lvlText w:val="%1."/>
      <w:lvlJc w:val="left"/>
      <w:pPr>
        <w:ind w:left="720" w:hanging="360"/>
      </w:pPr>
      <w:rPr>
        <w:b/>
        <w:bCs/>
        <w:u w:val="none"/>
      </w:rPr>
    </w:lvl>
    <w:lvl w:ilvl="1">
      <w:start w:val="1"/>
      <w:numFmt w:val="decimal"/>
      <w:lvlText w:val="12.%2"/>
      <w:lvlJc w:val="left"/>
      <w:pPr>
        <w:ind w:left="1287" w:hanging="360"/>
      </w:pPr>
      <w:rPr>
        <w:rFonts w:hint="default"/>
        <w:b w:val="0"/>
      </w:rPr>
    </w:lvl>
    <w:lvl w:ilvl="2">
      <w:start w:val="1"/>
      <w:numFmt w:val="lowerLetter"/>
      <w:lvlText w:val="%3."/>
      <w:lvlJc w:val="left"/>
      <w:pPr>
        <w:ind w:left="2160" w:hanging="360"/>
      </w:pPr>
      <w:rPr>
        <w:u w:val="none"/>
      </w:rPr>
    </w:lvl>
    <w:lvl w:ilvl="3">
      <w:start w:val="1"/>
      <w:numFmt w:val="lowerRoman"/>
      <w:lvlText w:val="%4."/>
      <w:lvlJc w:val="righ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47A37578"/>
    <w:multiLevelType w:val="hybridMultilevel"/>
    <w:tmpl w:val="34D09884"/>
    <w:lvl w:ilvl="0" w:tplc="824C2B92">
      <w:start w:val="1"/>
      <w:numFmt w:val="decimal"/>
      <w:lvlText w:val="10.%1"/>
      <w:lvlJc w:val="left"/>
      <w:pPr>
        <w:ind w:left="1287" w:hanging="360"/>
      </w:pPr>
      <w:rPr>
        <w:rFonts w:hint="default"/>
        <w:b w:val="0"/>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18" w15:restartNumberingAfterBreak="0">
    <w:nsid w:val="47BA6B73"/>
    <w:multiLevelType w:val="hybridMultilevel"/>
    <w:tmpl w:val="3B8CFC42"/>
    <w:lvl w:ilvl="0" w:tplc="D59C5C8A">
      <w:start w:val="1"/>
      <w:numFmt w:val="decimal"/>
      <w:lvlText w:val="9.%1"/>
      <w:lvlJc w:val="left"/>
      <w:pPr>
        <w:ind w:left="1146" w:hanging="360"/>
      </w:pPr>
      <w:rPr>
        <w:rFonts w:hint="default"/>
        <w:b w:val="0"/>
      </w:rPr>
    </w:lvl>
    <w:lvl w:ilvl="1" w:tplc="10090019" w:tentative="1">
      <w:start w:val="1"/>
      <w:numFmt w:val="lowerLetter"/>
      <w:lvlText w:val="%2."/>
      <w:lvlJc w:val="left"/>
      <w:pPr>
        <w:ind w:left="1866" w:hanging="360"/>
      </w:pPr>
    </w:lvl>
    <w:lvl w:ilvl="2" w:tplc="1009001B" w:tentative="1">
      <w:start w:val="1"/>
      <w:numFmt w:val="lowerRoman"/>
      <w:lvlText w:val="%3."/>
      <w:lvlJc w:val="right"/>
      <w:pPr>
        <w:ind w:left="2586" w:hanging="180"/>
      </w:pPr>
    </w:lvl>
    <w:lvl w:ilvl="3" w:tplc="1009000F" w:tentative="1">
      <w:start w:val="1"/>
      <w:numFmt w:val="decimal"/>
      <w:lvlText w:val="%4."/>
      <w:lvlJc w:val="left"/>
      <w:pPr>
        <w:ind w:left="3306" w:hanging="360"/>
      </w:pPr>
    </w:lvl>
    <w:lvl w:ilvl="4" w:tplc="10090019" w:tentative="1">
      <w:start w:val="1"/>
      <w:numFmt w:val="lowerLetter"/>
      <w:lvlText w:val="%5."/>
      <w:lvlJc w:val="left"/>
      <w:pPr>
        <w:ind w:left="4026" w:hanging="360"/>
      </w:pPr>
    </w:lvl>
    <w:lvl w:ilvl="5" w:tplc="1009001B" w:tentative="1">
      <w:start w:val="1"/>
      <w:numFmt w:val="lowerRoman"/>
      <w:lvlText w:val="%6."/>
      <w:lvlJc w:val="right"/>
      <w:pPr>
        <w:ind w:left="4746" w:hanging="180"/>
      </w:pPr>
    </w:lvl>
    <w:lvl w:ilvl="6" w:tplc="1009000F" w:tentative="1">
      <w:start w:val="1"/>
      <w:numFmt w:val="decimal"/>
      <w:lvlText w:val="%7."/>
      <w:lvlJc w:val="left"/>
      <w:pPr>
        <w:ind w:left="5466" w:hanging="360"/>
      </w:pPr>
    </w:lvl>
    <w:lvl w:ilvl="7" w:tplc="10090019" w:tentative="1">
      <w:start w:val="1"/>
      <w:numFmt w:val="lowerLetter"/>
      <w:lvlText w:val="%8."/>
      <w:lvlJc w:val="left"/>
      <w:pPr>
        <w:ind w:left="6186" w:hanging="360"/>
      </w:pPr>
    </w:lvl>
    <w:lvl w:ilvl="8" w:tplc="1009001B" w:tentative="1">
      <w:start w:val="1"/>
      <w:numFmt w:val="lowerRoman"/>
      <w:lvlText w:val="%9."/>
      <w:lvlJc w:val="right"/>
      <w:pPr>
        <w:ind w:left="6906" w:hanging="180"/>
      </w:pPr>
    </w:lvl>
  </w:abstractNum>
  <w:abstractNum w:abstractNumId="19" w15:restartNumberingAfterBreak="0">
    <w:nsid w:val="4C72660C"/>
    <w:multiLevelType w:val="hybridMultilevel"/>
    <w:tmpl w:val="0F3CCC08"/>
    <w:lvl w:ilvl="0" w:tplc="A2D8C032">
      <w:start w:val="3"/>
      <w:numFmt w:val="decimal"/>
      <w:pStyle w:val="Numbering"/>
      <w:lvlText w:val="%1."/>
      <w:lvlJc w:val="left"/>
      <w:pPr>
        <w:ind w:left="662" w:hanging="360"/>
      </w:pPr>
      <w:rPr>
        <w:rFonts w:hint="default"/>
      </w:rPr>
    </w:lvl>
    <w:lvl w:ilvl="1" w:tplc="10090019" w:tentative="1">
      <w:start w:val="1"/>
      <w:numFmt w:val="lowerLetter"/>
      <w:lvlText w:val="%2."/>
      <w:lvlJc w:val="left"/>
      <w:pPr>
        <w:ind w:left="1382" w:hanging="360"/>
      </w:pPr>
    </w:lvl>
    <w:lvl w:ilvl="2" w:tplc="1009001B" w:tentative="1">
      <w:start w:val="1"/>
      <w:numFmt w:val="lowerRoman"/>
      <w:lvlText w:val="%3."/>
      <w:lvlJc w:val="right"/>
      <w:pPr>
        <w:ind w:left="2102" w:hanging="180"/>
      </w:pPr>
    </w:lvl>
    <w:lvl w:ilvl="3" w:tplc="1009000F" w:tentative="1">
      <w:start w:val="1"/>
      <w:numFmt w:val="decimal"/>
      <w:lvlText w:val="%4."/>
      <w:lvlJc w:val="left"/>
      <w:pPr>
        <w:ind w:left="2822" w:hanging="360"/>
      </w:pPr>
    </w:lvl>
    <w:lvl w:ilvl="4" w:tplc="10090019" w:tentative="1">
      <w:start w:val="1"/>
      <w:numFmt w:val="lowerLetter"/>
      <w:lvlText w:val="%5."/>
      <w:lvlJc w:val="left"/>
      <w:pPr>
        <w:ind w:left="3542" w:hanging="360"/>
      </w:pPr>
    </w:lvl>
    <w:lvl w:ilvl="5" w:tplc="1009001B" w:tentative="1">
      <w:start w:val="1"/>
      <w:numFmt w:val="lowerRoman"/>
      <w:lvlText w:val="%6."/>
      <w:lvlJc w:val="right"/>
      <w:pPr>
        <w:ind w:left="4262" w:hanging="180"/>
      </w:pPr>
    </w:lvl>
    <w:lvl w:ilvl="6" w:tplc="1009000F" w:tentative="1">
      <w:start w:val="1"/>
      <w:numFmt w:val="decimal"/>
      <w:lvlText w:val="%7."/>
      <w:lvlJc w:val="left"/>
      <w:pPr>
        <w:ind w:left="4982" w:hanging="360"/>
      </w:pPr>
    </w:lvl>
    <w:lvl w:ilvl="7" w:tplc="10090019" w:tentative="1">
      <w:start w:val="1"/>
      <w:numFmt w:val="lowerLetter"/>
      <w:lvlText w:val="%8."/>
      <w:lvlJc w:val="left"/>
      <w:pPr>
        <w:ind w:left="5702" w:hanging="360"/>
      </w:pPr>
    </w:lvl>
    <w:lvl w:ilvl="8" w:tplc="1009001B" w:tentative="1">
      <w:start w:val="1"/>
      <w:numFmt w:val="lowerRoman"/>
      <w:lvlText w:val="%9."/>
      <w:lvlJc w:val="right"/>
      <w:pPr>
        <w:ind w:left="6422" w:hanging="180"/>
      </w:pPr>
    </w:lvl>
  </w:abstractNum>
  <w:abstractNum w:abstractNumId="20" w15:restartNumberingAfterBreak="0">
    <w:nsid w:val="4DF57C00"/>
    <w:multiLevelType w:val="hybridMultilevel"/>
    <w:tmpl w:val="DC40281C"/>
    <w:lvl w:ilvl="0" w:tplc="A58A4BCC">
      <w:start w:val="1"/>
      <w:numFmt w:val="decimal"/>
      <w:lvlText w:val="6.%1"/>
      <w:lvlJc w:val="left"/>
      <w:pPr>
        <w:ind w:left="1440" w:hanging="360"/>
      </w:pPr>
      <w:rPr>
        <w:rFonts w:hint="default"/>
        <w:b w:val="0"/>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1" w15:restartNumberingAfterBreak="0">
    <w:nsid w:val="51626CDA"/>
    <w:multiLevelType w:val="hybridMultilevel"/>
    <w:tmpl w:val="6EBC9AFA"/>
    <w:lvl w:ilvl="0" w:tplc="EA567D04">
      <w:start w:val="1"/>
      <w:numFmt w:val="decimal"/>
      <w:lvlText w:val="9.%1"/>
      <w:lvlJc w:val="left"/>
      <w:pPr>
        <w:ind w:left="1440" w:hanging="360"/>
      </w:pPr>
      <w:rPr>
        <w:rFonts w:hint="default"/>
        <w:b w:val="0"/>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 w15:restartNumberingAfterBreak="0">
    <w:nsid w:val="557D75D9"/>
    <w:multiLevelType w:val="hybridMultilevel"/>
    <w:tmpl w:val="94C0F95E"/>
    <w:lvl w:ilvl="0" w:tplc="10090017">
      <w:start w:val="1"/>
      <w:numFmt w:val="lowerLetter"/>
      <w:lvlText w:val="%1)"/>
      <w:lvlJc w:val="left"/>
      <w:pPr>
        <w:ind w:left="1866" w:hanging="360"/>
      </w:pPr>
    </w:lvl>
    <w:lvl w:ilvl="1" w:tplc="10090019" w:tentative="1">
      <w:start w:val="1"/>
      <w:numFmt w:val="lowerLetter"/>
      <w:lvlText w:val="%2."/>
      <w:lvlJc w:val="left"/>
      <w:pPr>
        <w:ind w:left="2586" w:hanging="360"/>
      </w:pPr>
    </w:lvl>
    <w:lvl w:ilvl="2" w:tplc="1009001B" w:tentative="1">
      <w:start w:val="1"/>
      <w:numFmt w:val="lowerRoman"/>
      <w:lvlText w:val="%3."/>
      <w:lvlJc w:val="right"/>
      <w:pPr>
        <w:ind w:left="3306" w:hanging="180"/>
      </w:pPr>
    </w:lvl>
    <w:lvl w:ilvl="3" w:tplc="1009000F" w:tentative="1">
      <w:start w:val="1"/>
      <w:numFmt w:val="decimal"/>
      <w:lvlText w:val="%4."/>
      <w:lvlJc w:val="left"/>
      <w:pPr>
        <w:ind w:left="4026" w:hanging="360"/>
      </w:pPr>
    </w:lvl>
    <w:lvl w:ilvl="4" w:tplc="10090019" w:tentative="1">
      <w:start w:val="1"/>
      <w:numFmt w:val="lowerLetter"/>
      <w:lvlText w:val="%5."/>
      <w:lvlJc w:val="left"/>
      <w:pPr>
        <w:ind w:left="4746" w:hanging="360"/>
      </w:pPr>
    </w:lvl>
    <w:lvl w:ilvl="5" w:tplc="1009001B" w:tentative="1">
      <w:start w:val="1"/>
      <w:numFmt w:val="lowerRoman"/>
      <w:lvlText w:val="%6."/>
      <w:lvlJc w:val="right"/>
      <w:pPr>
        <w:ind w:left="5466" w:hanging="180"/>
      </w:pPr>
    </w:lvl>
    <w:lvl w:ilvl="6" w:tplc="1009000F" w:tentative="1">
      <w:start w:val="1"/>
      <w:numFmt w:val="decimal"/>
      <w:lvlText w:val="%7."/>
      <w:lvlJc w:val="left"/>
      <w:pPr>
        <w:ind w:left="6186" w:hanging="360"/>
      </w:pPr>
    </w:lvl>
    <w:lvl w:ilvl="7" w:tplc="10090019" w:tentative="1">
      <w:start w:val="1"/>
      <w:numFmt w:val="lowerLetter"/>
      <w:lvlText w:val="%8."/>
      <w:lvlJc w:val="left"/>
      <w:pPr>
        <w:ind w:left="6906" w:hanging="360"/>
      </w:pPr>
    </w:lvl>
    <w:lvl w:ilvl="8" w:tplc="1009001B" w:tentative="1">
      <w:start w:val="1"/>
      <w:numFmt w:val="lowerRoman"/>
      <w:lvlText w:val="%9."/>
      <w:lvlJc w:val="right"/>
      <w:pPr>
        <w:ind w:left="7626" w:hanging="180"/>
      </w:pPr>
    </w:lvl>
  </w:abstractNum>
  <w:abstractNum w:abstractNumId="23" w15:restartNumberingAfterBreak="0">
    <w:nsid w:val="58557697"/>
    <w:multiLevelType w:val="hybridMultilevel"/>
    <w:tmpl w:val="26E0C2CC"/>
    <w:lvl w:ilvl="0" w:tplc="ED406456">
      <w:start w:val="1"/>
      <w:numFmt w:val="decimal"/>
      <w:lvlText w:val="8.%1"/>
      <w:lvlJc w:val="left"/>
      <w:pPr>
        <w:ind w:left="1146" w:hanging="360"/>
      </w:pPr>
      <w:rPr>
        <w:rFonts w:hint="default"/>
        <w:b w:val="0"/>
      </w:rPr>
    </w:lvl>
    <w:lvl w:ilvl="1" w:tplc="10090019" w:tentative="1">
      <w:start w:val="1"/>
      <w:numFmt w:val="lowerLetter"/>
      <w:lvlText w:val="%2."/>
      <w:lvlJc w:val="left"/>
      <w:pPr>
        <w:ind w:left="1866" w:hanging="360"/>
      </w:pPr>
    </w:lvl>
    <w:lvl w:ilvl="2" w:tplc="1009001B" w:tentative="1">
      <w:start w:val="1"/>
      <w:numFmt w:val="lowerRoman"/>
      <w:lvlText w:val="%3."/>
      <w:lvlJc w:val="right"/>
      <w:pPr>
        <w:ind w:left="2586" w:hanging="180"/>
      </w:pPr>
    </w:lvl>
    <w:lvl w:ilvl="3" w:tplc="1009000F" w:tentative="1">
      <w:start w:val="1"/>
      <w:numFmt w:val="decimal"/>
      <w:lvlText w:val="%4."/>
      <w:lvlJc w:val="left"/>
      <w:pPr>
        <w:ind w:left="3306" w:hanging="360"/>
      </w:pPr>
    </w:lvl>
    <w:lvl w:ilvl="4" w:tplc="10090019" w:tentative="1">
      <w:start w:val="1"/>
      <w:numFmt w:val="lowerLetter"/>
      <w:lvlText w:val="%5."/>
      <w:lvlJc w:val="left"/>
      <w:pPr>
        <w:ind w:left="4026" w:hanging="360"/>
      </w:pPr>
    </w:lvl>
    <w:lvl w:ilvl="5" w:tplc="1009001B" w:tentative="1">
      <w:start w:val="1"/>
      <w:numFmt w:val="lowerRoman"/>
      <w:lvlText w:val="%6."/>
      <w:lvlJc w:val="right"/>
      <w:pPr>
        <w:ind w:left="4746" w:hanging="180"/>
      </w:pPr>
    </w:lvl>
    <w:lvl w:ilvl="6" w:tplc="1009000F" w:tentative="1">
      <w:start w:val="1"/>
      <w:numFmt w:val="decimal"/>
      <w:lvlText w:val="%7."/>
      <w:lvlJc w:val="left"/>
      <w:pPr>
        <w:ind w:left="5466" w:hanging="360"/>
      </w:pPr>
    </w:lvl>
    <w:lvl w:ilvl="7" w:tplc="10090019" w:tentative="1">
      <w:start w:val="1"/>
      <w:numFmt w:val="lowerLetter"/>
      <w:lvlText w:val="%8."/>
      <w:lvlJc w:val="left"/>
      <w:pPr>
        <w:ind w:left="6186" w:hanging="360"/>
      </w:pPr>
    </w:lvl>
    <w:lvl w:ilvl="8" w:tplc="1009001B" w:tentative="1">
      <w:start w:val="1"/>
      <w:numFmt w:val="lowerRoman"/>
      <w:lvlText w:val="%9."/>
      <w:lvlJc w:val="right"/>
      <w:pPr>
        <w:ind w:left="6906" w:hanging="180"/>
      </w:pPr>
    </w:lvl>
  </w:abstractNum>
  <w:abstractNum w:abstractNumId="24" w15:restartNumberingAfterBreak="0">
    <w:nsid w:val="60F01E70"/>
    <w:multiLevelType w:val="hybridMultilevel"/>
    <w:tmpl w:val="BC1063CE"/>
    <w:lvl w:ilvl="0" w:tplc="616870F0">
      <w:start w:val="1"/>
      <w:numFmt w:val="lowerLetter"/>
      <w:lvlText w:val="%1)"/>
      <w:lvlJc w:val="left"/>
      <w:pPr>
        <w:ind w:left="1004" w:hanging="360"/>
      </w:pPr>
      <w:rPr>
        <w:b w:val="0"/>
        <w:bCs/>
      </w:rPr>
    </w:lvl>
    <w:lvl w:ilvl="1" w:tplc="10090019" w:tentative="1">
      <w:start w:val="1"/>
      <w:numFmt w:val="lowerLetter"/>
      <w:lvlText w:val="%2."/>
      <w:lvlJc w:val="left"/>
      <w:pPr>
        <w:ind w:left="1724" w:hanging="360"/>
      </w:pPr>
    </w:lvl>
    <w:lvl w:ilvl="2" w:tplc="1009001B" w:tentative="1">
      <w:start w:val="1"/>
      <w:numFmt w:val="lowerRoman"/>
      <w:lvlText w:val="%3."/>
      <w:lvlJc w:val="right"/>
      <w:pPr>
        <w:ind w:left="2444" w:hanging="180"/>
      </w:pPr>
    </w:lvl>
    <w:lvl w:ilvl="3" w:tplc="1009000F" w:tentative="1">
      <w:start w:val="1"/>
      <w:numFmt w:val="decimal"/>
      <w:lvlText w:val="%4."/>
      <w:lvlJc w:val="left"/>
      <w:pPr>
        <w:ind w:left="3164" w:hanging="360"/>
      </w:pPr>
    </w:lvl>
    <w:lvl w:ilvl="4" w:tplc="10090019" w:tentative="1">
      <w:start w:val="1"/>
      <w:numFmt w:val="lowerLetter"/>
      <w:lvlText w:val="%5."/>
      <w:lvlJc w:val="left"/>
      <w:pPr>
        <w:ind w:left="3884" w:hanging="360"/>
      </w:pPr>
    </w:lvl>
    <w:lvl w:ilvl="5" w:tplc="1009001B" w:tentative="1">
      <w:start w:val="1"/>
      <w:numFmt w:val="lowerRoman"/>
      <w:lvlText w:val="%6."/>
      <w:lvlJc w:val="right"/>
      <w:pPr>
        <w:ind w:left="4604" w:hanging="180"/>
      </w:pPr>
    </w:lvl>
    <w:lvl w:ilvl="6" w:tplc="1009000F" w:tentative="1">
      <w:start w:val="1"/>
      <w:numFmt w:val="decimal"/>
      <w:lvlText w:val="%7."/>
      <w:lvlJc w:val="left"/>
      <w:pPr>
        <w:ind w:left="5324" w:hanging="360"/>
      </w:pPr>
    </w:lvl>
    <w:lvl w:ilvl="7" w:tplc="10090019" w:tentative="1">
      <w:start w:val="1"/>
      <w:numFmt w:val="lowerLetter"/>
      <w:lvlText w:val="%8."/>
      <w:lvlJc w:val="left"/>
      <w:pPr>
        <w:ind w:left="6044" w:hanging="360"/>
      </w:pPr>
    </w:lvl>
    <w:lvl w:ilvl="8" w:tplc="1009001B" w:tentative="1">
      <w:start w:val="1"/>
      <w:numFmt w:val="lowerRoman"/>
      <w:lvlText w:val="%9."/>
      <w:lvlJc w:val="right"/>
      <w:pPr>
        <w:ind w:left="6764" w:hanging="180"/>
      </w:pPr>
    </w:lvl>
  </w:abstractNum>
  <w:abstractNum w:abstractNumId="25" w15:restartNumberingAfterBreak="0">
    <w:nsid w:val="66E1196D"/>
    <w:multiLevelType w:val="hybridMultilevel"/>
    <w:tmpl w:val="BF12C4E4"/>
    <w:lvl w:ilvl="0" w:tplc="31561E9C">
      <w:start w:val="1"/>
      <w:numFmt w:val="decimal"/>
      <w:lvlText w:val="11.%1"/>
      <w:lvlJc w:val="left"/>
      <w:pPr>
        <w:ind w:left="1287" w:hanging="360"/>
      </w:pPr>
      <w:rPr>
        <w:rFonts w:hint="default"/>
        <w:b w:val="0"/>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26" w15:restartNumberingAfterBreak="0">
    <w:nsid w:val="691E7172"/>
    <w:multiLevelType w:val="hybridMultilevel"/>
    <w:tmpl w:val="E12AB12A"/>
    <w:lvl w:ilvl="0" w:tplc="F6248E6E">
      <w:start w:val="1"/>
      <w:numFmt w:val="decimal"/>
      <w:lvlText w:val="%1.1"/>
      <w:lvlJc w:val="left"/>
      <w:pPr>
        <w:ind w:left="1440" w:hanging="360"/>
      </w:pPr>
      <w:rPr>
        <w:rFonts w:hint="default"/>
        <w:b w:val="0"/>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7" w15:restartNumberingAfterBreak="0">
    <w:nsid w:val="7EF961A5"/>
    <w:multiLevelType w:val="hybridMultilevel"/>
    <w:tmpl w:val="6E52D5D4"/>
    <w:lvl w:ilvl="0" w:tplc="C9E0323C">
      <w:start w:val="1"/>
      <w:numFmt w:val="decimal"/>
      <w:pStyle w:val="Numbering8"/>
      <w:lvlText w:val="8.%1"/>
      <w:lvlJc w:val="left"/>
      <w:pPr>
        <w:ind w:left="1077" w:hanging="360"/>
      </w:pPr>
      <w:rPr>
        <w:rFonts w:hint="default"/>
        <w:b w:val="0"/>
      </w:rPr>
    </w:lvl>
    <w:lvl w:ilvl="1" w:tplc="10090019" w:tentative="1">
      <w:start w:val="1"/>
      <w:numFmt w:val="lowerLetter"/>
      <w:lvlText w:val="%2."/>
      <w:lvlJc w:val="left"/>
      <w:pPr>
        <w:ind w:left="1797" w:hanging="360"/>
      </w:pPr>
    </w:lvl>
    <w:lvl w:ilvl="2" w:tplc="1009001B" w:tentative="1">
      <w:start w:val="1"/>
      <w:numFmt w:val="lowerRoman"/>
      <w:lvlText w:val="%3."/>
      <w:lvlJc w:val="right"/>
      <w:pPr>
        <w:ind w:left="2517" w:hanging="180"/>
      </w:pPr>
    </w:lvl>
    <w:lvl w:ilvl="3" w:tplc="1009000F" w:tentative="1">
      <w:start w:val="1"/>
      <w:numFmt w:val="decimal"/>
      <w:lvlText w:val="%4."/>
      <w:lvlJc w:val="left"/>
      <w:pPr>
        <w:ind w:left="3237" w:hanging="360"/>
      </w:pPr>
    </w:lvl>
    <w:lvl w:ilvl="4" w:tplc="10090019" w:tentative="1">
      <w:start w:val="1"/>
      <w:numFmt w:val="lowerLetter"/>
      <w:lvlText w:val="%5."/>
      <w:lvlJc w:val="left"/>
      <w:pPr>
        <w:ind w:left="3957" w:hanging="360"/>
      </w:pPr>
    </w:lvl>
    <w:lvl w:ilvl="5" w:tplc="1009001B" w:tentative="1">
      <w:start w:val="1"/>
      <w:numFmt w:val="lowerRoman"/>
      <w:lvlText w:val="%6."/>
      <w:lvlJc w:val="right"/>
      <w:pPr>
        <w:ind w:left="4677" w:hanging="180"/>
      </w:pPr>
    </w:lvl>
    <w:lvl w:ilvl="6" w:tplc="1009000F" w:tentative="1">
      <w:start w:val="1"/>
      <w:numFmt w:val="decimal"/>
      <w:lvlText w:val="%7."/>
      <w:lvlJc w:val="left"/>
      <w:pPr>
        <w:ind w:left="5397" w:hanging="360"/>
      </w:pPr>
    </w:lvl>
    <w:lvl w:ilvl="7" w:tplc="10090019" w:tentative="1">
      <w:start w:val="1"/>
      <w:numFmt w:val="lowerLetter"/>
      <w:lvlText w:val="%8."/>
      <w:lvlJc w:val="left"/>
      <w:pPr>
        <w:ind w:left="6117" w:hanging="360"/>
      </w:pPr>
    </w:lvl>
    <w:lvl w:ilvl="8" w:tplc="1009001B" w:tentative="1">
      <w:start w:val="1"/>
      <w:numFmt w:val="lowerRoman"/>
      <w:lvlText w:val="%9."/>
      <w:lvlJc w:val="right"/>
      <w:pPr>
        <w:ind w:left="6837" w:hanging="180"/>
      </w:pPr>
    </w:lvl>
  </w:abstractNum>
  <w:num w:numId="1" w16cid:durableId="1295213508">
    <w:abstractNumId w:val="16"/>
  </w:num>
  <w:num w:numId="2" w16cid:durableId="1765615424">
    <w:abstractNumId w:val="6"/>
  </w:num>
  <w:num w:numId="3" w16cid:durableId="1218663081">
    <w:abstractNumId w:val="24"/>
  </w:num>
  <w:num w:numId="4" w16cid:durableId="637958297">
    <w:abstractNumId w:val="19"/>
  </w:num>
  <w:num w:numId="5" w16cid:durableId="1297374431">
    <w:abstractNumId w:val="11"/>
  </w:num>
  <w:num w:numId="6" w16cid:durableId="1104883926">
    <w:abstractNumId w:val="18"/>
  </w:num>
  <w:num w:numId="7" w16cid:durableId="521435625">
    <w:abstractNumId w:val="14"/>
  </w:num>
  <w:num w:numId="8" w16cid:durableId="1713114532">
    <w:abstractNumId w:val="7"/>
  </w:num>
  <w:num w:numId="9" w16cid:durableId="125853492">
    <w:abstractNumId w:val="4"/>
  </w:num>
  <w:num w:numId="10" w16cid:durableId="2105764254">
    <w:abstractNumId w:val="12"/>
  </w:num>
  <w:num w:numId="11" w16cid:durableId="1765953889">
    <w:abstractNumId w:val="2"/>
  </w:num>
  <w:num w:numId="12" w16cid:durableId="244580753">
    <w:abstractNumId w:val="15"/>
  </w:num>
  <w:num w:numId="13" w16cid:durableId="323819463">
    <w:abstractNumId w:val="22"/>
  </w:num>
  <w:num w:numId="14" w16cid:durableId="233781420">
    <w:abstractNumId w:val="23"/>
  </w:num>
  <w:num w:numId="15" w16cid:durableId="1088648653">
    <w:abstractNumId w:val="0"/>
  </w:num>
  <w:num w:numId="16" w16cid:durableId="2049838951">
    <w:abstractNumId w:val="8"/>
  </w:num>
  <w:num w:numId="17" w16cid:durableId="1056120654">
    <w:abstractNumId w:val="3"/>
  </w:num>
  <w:num w:numId="18" w16cid:durableId="751243756">
    <w:abstractNumId w:val="21"/>
  </w:num>
  <w:num w:numId="19" w16cid:durableId="11996896">
    <w:abstractNumId w:val="25"/>
  </w:num>
  <w:num w:numId="20" w16cid:durableId="1976065529">
    <w:abstractNumId w:val="27"/>
  </w:num>
  <w:num w:numId="21" w16cid:durableId="1290822584">
    <w:abstractNumId w:val="26"/>
  </w:num>
  <w:num w:numId="22" w16cid:durableId="1760173558">
    <w:abstractNumId w:val="5"/>
  </w:num>
  <w:num w:numId="23" w16cid:durableId="977492073">
    <w:abstractNumId w:val="1"/>
  </w:num>
  <w:num w:numId="24" w16cid:durableId="1589540158">
    <w:abstractNumId w:val="9"/>
  </w:num>
  <w:num w:numId="25" w16cid:durableId="1070346347">
    <w:abstractNumId w:val="17"/>
  </w:num>
  <w:num w:numId="26" w16cid:durableId="1486821518">
    <w:abstractNumId w:val="13"/>
  </w:num>
  <w:num w:numId="27" w16cid:durableId="1609659531">
    <w:abstractNumId w:val="20"/>
  </w:num>
  <w:num w:numId="28" w16cid:durableId="113220730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cwNzAyMzIyN7c0NTNQ0lEKTi0uzszPAykwrAUArZy/zywAAAA="/>
  </w:docVars>
  <w:rsids>
    <w:rsidRoot w:val="00E235CD"/>
    <w:rsid w:val="00013B7C"/>
    <w:rsid w:val="00025FE0"/>
    <w:rsid w:val="0003370D"/>
    <w:rsid w:val="00063E47"/>
    <w:rsid w:val="0006787B"/>
    <w:rsid w:val="00071093"/>
    <w:rsid w:val="000815B5"/>
    <w:rsid w:val="00106A28"/>
    <w:rsid w:val="001536C7"/>
    <w:rsid w:val="00191E06"/>
    <w:rsid w:val="001A5468"/>
    <w:rsid w:val="001C69F0"/>
    <w:rsid w:val="002167B6"/>
    <w:rsid w:val="00231015"/>
    <w:rsid w:val="0027322F"/>
    <w:rsid w:val="002B661C"/>
    <w:rsid w:val="002B7D34"/>
    <w:rsid w:val="002D0A25"/>
    <w:rsid w:val="002E2194"/>
    <w:rsid w:val="00313428"/>
    <w:rsid w:val="003256F4"/>
    <w:rsid w:val="00373A3C"/>
    <w:rsid w:val="00376EF6"/>
    <w:rsid w:val="003B688C"/>
    <w:rsid w:val="00462A03"/>
    <w:rsid w:val="00483633"/>
    <w:rsid w:val="00492D90"/>
    <w:rsid w:val="004966DE"/>
    <w:rsid w:val="004F4E56"/>
    <w:rsid w:val="00516CD8"/>
    <w:rsid w:val="00530813"/>
    <w:rsid w:val="00591FC6"/>
    <w:rsid w:val="005E7D26"/>
    <w:rsid w:val="005F19BE"/>
    <w:rsid w:val="006361EB"/>
    <w:rsid w:val="00681A55"/>
    <w:rsid w:val="006B0E59"/>
    <w:rsid w:val="006B3AD7"/>
    <w:rsid w:val="007155DB"/>
    <w:rsid w:val="00715F75"/>
    <w:rsid w:val="00760969"/>
    <w:rsid w:val="00762678"/>
    <w:rsid w:val="0076274B"/>
    <w:rsid w:val="00784D2D"/>
    <w:rsid w:val="007A249F"/>
    <w:rsid w:val="007A338B"/>
    <w:rsid w:val="007C0E41"/>
    <w:rsid w:val="007D2D2C"/>
    <w:rsid w:val="007E093F"/>
    <w:rsid w:val="007F2387"/>
    <w:rsid w:val="00850FCA"/>
    <w:rsid w:val="00853AE6"/>
    <w:rsid w:val="00864A61"/>
    <w:rsid w:val="00871634"/>
    <w:rsid w:val="008756CB"/>
    <w:rsid w:val="008A1378"/>
    <w:rsid w:val="008A797F"/>
    <w:rsid w:val="008C3D85"/>
    <w:rsid w:val="00916DC9"/>
    <w:rsid w:val="00926A00"/>
    <w:rsid w:val="0093559D"/>
    <w:rsid w:val="0097192A"/>
    <w:rsid w:val="009B7D11"/>
    <w:rsid w:val="00A04173"/>
    <w:rsid w:val="00A041C4"/>
    <w:rsid w:val="00A0583A"/>
    <w:rsid w:val="00A05A35"/>
    <w:rsid w:val="00A244F3"/>
    <w:rsid w:val="00A410E7"/>
    <w:rsid w:val="00A62CBF"/>
    <w:rsid w:val="00A868A7"/>
    <w:rsid w:val="00AF0C03"/>
    <w:rsid w:val="00AF6F2C"/>
    <w:rsid w:val="00B30BF0"/>
    <w:rsid w:val="00B339B2"/>
    <w:rsid w:val="00B34720"/>
    <w:rsid w:val="00B86697"/>
    <w:rsid w:val="00BE50D2"/>
    <w:rsid w:val="00BF27DD"/>
    <w:rsid w:val="00C43CCB"/>
    <w:rsid w:val="00C56605"/>
    <w:rsid w:val="00C852CF"/>
    <w:rsid w:val="00CA4950"/>
    <w:rsid w:val="00CB76BB"/>
    <w:rsid w:val="00D75789"/>
    <w:rsid w:val="00D9161F"/>
    <w:rsid w:val="00DB086C"/>
    <w:rsid w:val="00DB69F4"/>
    <w:rsid w:val="00DC244D"/>
    <w:rsid w:val="00DD3158"/>
    <w:rsid w:val="00DE7963"/>
    <w:rsid w:val="00E235CD"/>
    <w:rsid w:val="00E3088A"/>
    <w:rsid w:val="00E43D5C"/>
    <w:rsid w:val="00E53CDC"/>
    <w:rsid w:val="00E9058E"/>
    <w:rsid w:val="00E953D9"/>
    <w:rsid w:val="00EB33C0"/>
    <w:rsid w:val="00EB7D44"/>
    <w:rsid w:val="00EC2FB8"/>
    <w:rsid w:val="00EC4273"/>
    <w:rsid w:val="00EE5B8B"/>
    <w:rsid w:val="00F07A6A"/>
    <w:rsid w:val="00F6681C"/>
    <w:rsid w:val="00F96E0C"/>
    <w:rsid w:val="00F972EF"/>
    <w:rsid w:val="00FA2DBF"/>
    <w:rsid w:val="00FB38BB"/>
    <w:rsid w:val="00FD00E6"/>
    <w:rsid w:val="00FD3C0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DD6111F"/>
  <w15:chartTrackingRefBased/>
  <w15:docId w15:val="{A565A583-11A5-4181-8EA5-77B251731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26A00"/>
    <w:pPr>
      <w:spacing w:before="120" w:after="240" w:line="240" w:lineRule="auto"/>
    </w:pPr>
    <w:rPr>
      <w:rFonts w:eastAsia="Arial"/>
      <w:lang w:val="en" w:eastAsia="en-CA"/>
    </w:rPr>
  </w:style>
  <w:style w:type="paragraph" w:styleId="Heading1">
    <w:name w:val="heading 1"/>
    <w:basedOn w:val="Normal"/>
    <w:next w:val="Normal"/>
    <w:link w:val="Heading1Char"/>
    <w:rsid w:val="00A868A7"/>
    <w:pPr>
      <w:keepNext/>
      <w:keepLines/>
      <w:numPr>
        <w:numId w:val="26"/>
      </w:numPr>
      <w:ind w:left="680" w:hanging="680"/>
      <w:outlineLvl w:val="0"/>
    </w:pPr>
    <w:rPr>
      <w:b/>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868A7"/>
    <w:rPr>
      <w:rFonts w:eastAsia="Arial"/>
      <w:b/>
      <w:szCs w:val="40"/>
      <w:lang w:val="en" w:eastAsia="en-CA"/>
    </w:rPr>
  </w:style>
  <w:style w:type="paragraph" w:styleId="BalloonText">
    <w:name w:val="Balloon Text"/>
    <w:basedOn w:val="Normal"/>
    <w:link w:val="BalloonTextChar"/>
    <w:uiPriority w:val="99"/>
    <w:semiHidden/>
    <w:unhideWhenUsed/>
    <w:rsid w:val="00E235C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35CD"/>
    <w:rPr>
      <w:rFonts w:ascii="Segoe UI" w:eastAsia="Arial" w:hAnsi="Segoe UI" w:cs="Segoe UI"/>
      <w:sz w:val="18"/>
      <w:szCs w:val="18"/>
      <w:lang w:val="en" w:eastAsia="en-CA"/>
    </w:rPr>
  </w:style>
  <w:style w:type="character" w:styleId="CommentReference">
    <w:name w:val="annotation reference"/>
    <w:basedOn w:val="DefaultParagraphFont"/>
    <w:uiPriority w:val="99"/>
    <w:semiHidden/>
    <w:unhideWhenUsed/>
    <w:rsid w:val="00E235CD"/>
    <w:rPr>
      <w:sz w:val="16"/>
      <w:szCs w:val="16"/>
    </w:rPr>
  </w:style>
  <w:style w:type="paragraph" w:styleId="CommentText">
    <w:name w:val="annotation text"/>
    <w:basedOn w:val="Normal"/>
    <w:link w:val="CommentTextChar"/>
    <w:uiPriority w:val="99"/>
    <w:unhideWhenUsed/>
    <w:rsid w:val="00E235CD"/>
    <w:rPr>
      <w:sz w:val="20"/>
      <w:szCs w:val="20"/>
    </w:rPr>
  </w:style>
  <w:style w:type="character" w:customStyle="1" w:styleId="CommentTextChar">
    <w:name w:val="Comment Text Char"/>
    <w:basedOn w:val="DefaultParagraphFont"/>
    <w:link w:val="CommentText"/>
    <w:uiPriority w:val="99"/>
    <w:rsid w:val="00E235CD"/>
    <w:rPr>
      <w:rFonts w:eastAsia="Arial"/>
      <w:sz w:val="20"/>
      <w:szCs w:val="20"/>
      <w:lang w:val="en" w:eastAsia="en-CA"/>
    </w:rPr>
  </w:style>
  <w:style w:type="paragraph" w:styleId="CommentSubject">
    <w:name w:val="annotation subject"/>
    <w:basedOn w:val="CommentText"/>
    <w:next w:val="CommentText"/>
    <w:link w:val="CommentSubjectChar"/>
    <w:uiPriority w:val="99"/>
    <w:semiHidden/>
    <w:unhideWhenUsed/>
    <w:rsid w:val="00E235CD"/>
    <w:rPr>
      <w:b/>
      <w:bCs/>
    </w:rPr>
  </w:style>
  <w:style w:type="character" w:customStyle="1" w:styleId="CommentSubjectChar">
    <w:name w:val="Comment Subject Char"/>
    <w:basedOn w:val="CommentTextChar"/>
    <w:link w:val="CommentSubject"/>
    <w:uiPriority w:val="99"/>
    <w:semiHidden/>
    <w:rsid w:val="00E235CD"/>
    <w:rPr>
      <w:rFonts w:eastAsia="Arial"/>
      <w:b/>
      <w:bCs/>
      <w:sz w:val="20"/>
      <w:szCs w:val="20"/>
      <w:lang w:val="en" w:eastAsia="en-CA"/>
    </w:rPr>
  </w:style>
  <w:style w:type="paragraph" w:styleId="ListParagraph">
    <w:name w:val="List Paragraph"/>
    <w:basedOn w:val="Normal"/>
    <w:uiPriority w:val="34"/>
    <w:qFormat/>
    <w:rsid w:val="00DC244D"/>
    <w:pPr>
      <w:ind w:left="720"/>
      <w:contextualSpacing/>
    </w:pPr>
  </w:style>
  <w:style w:type="paragraph" w:styleId="Revision">
    <w:name w:val="Revision"/>
    <w:hidden/>
    <w:uiPriority w:val="99"/>
    <w:semiHidden/>
    <w:rsid w:val="00864A61"/>
    <w:pPr>
      <w:spacing w:after="0" w:line="240" w:lineRule="auto"/>
    </w:pPr>
    <w:rPr>
      <w:rFonts w:eastAsia="Arial"/>
      <w:sz w:val="22"/>
      <w:lang w:val="en" w:eastAsia="en-CA"/>
    </w:rPr>
  </w:style>
  <w:style w:type="paragraph" w:styleId="Header">
    <w:name w:val="header"/>
    <w:basedOn w:val="Normal"/>
    <w:link w:val="HeaderChar"/>
    <w:uiPriority w:val="99"/>
    <w:rsid w:val="00926A00"/>
    <w:pPr>
      <w:tabs>
        <w:tab w:val="center" w:pos="4320"/>
        <w:tab w:val="right" w:pos="8640"/>
      </w:tabs>
    </w:pPr>
    <w:rPr>
      <w:rFonts w:eastAsia="Times New Roman" w:cs="Times New Roman"/>
      <w:szCs w:val="20"/>
      <w:lang w:val="en-US" w:eastAsia="en-US"/>
    </w:rPr>
  </w:style>
  <w:style w:type="character" w:customStyle="1" w:styleId="HeaderChar">
    <w:name w:val="Header Char"/>
    <w:basedOn w:val="DefaultParagraphFont"/>
    <w:link w:val="Header"/>
    <w:uiPriority w:val="99"/>
    <w:rsid w:val="00926A00"/>
    <w:rPr>
      <w:rFonts w:eastAsia="Times New Roman" w:cs="Times New Roman"/>
      <w:sz w:val="22"/>
      <w:szCs w:val="20"/>
      <w:lang w:val="en-US"/>
    </w:rPr>
  </w:style>
  <w:style w:type="paragraph" w:customStyle="1" w:styleId="ReportHeaderUnderlined">
    <w:name w:val="Report Header Underlined"/>
    <w:basedOn w:val="Normal"/>
    <w:rsid w:val="00A410E7"/>
    <w:pPr>
      <w:spacing w:before="0" w:after="0" w:line="480" w:lineRule="auto"/>
    </w:pPr>
    <w:rPr>
      <w:rFonts w:ascii="Times New Roman" w:eastAsia="Times New Roman" w:hAnsi="Times New Roman" w:cs="Times New Roman"/>
      <w:b/>
      <w:sz w:val="22"/>
      <w:szCs w:val="20"/>
      <w:u w:val="single"/>
      <w:lang w:val="en-US" w:eastAsia="en-US"/>
    </w:rPr>
  </w:style>
  <w:style w:type="paragraph" w:customStyle="1" w:styleId="Numbering">
    <w:name w:val="Numbering"/>
    <w:basedOn w:val="Normal"/>
    <w:link w:val="NumberingChar"/>
    <w:qFormat/>
    <w:rsid w:val="00B34720"/>
    <w:pPr>
      <w:numPr>
        <w:numId w:val="4"/>
      </w:numPr>
    </w:pPr>
    <w:rPr>
      <w:rFonts w:eastAsia="Times New Roman"/>
      <w:b/>
      <w:szCs w:val="24"/>
      <w:lang w:val="en-US" w:eastAsia="en-US"/>
    </w:rPr>
  </w:style>
  <w:style w:type="character" w:customStyle="1" w:styleId="NumberingChar">
    <w:name w:val="Numbering Char"/>
    <w:link w:val="Numbering"/>
    <w:rsid w:val="00B34720"/>
    <w:rPr>
      <w:rFonts w:eastAsia="Times New Roman"/>
      <w:b/>
      <w:szCs w:val="24"/>
      <w:lang w:val="en-US"/>
    </w:rPr>
  </w:style>
  <w:style w:type="character" w:customStyle="1" w:styleId="Numbering2Char">
    <w:name w:val="Numbering 2 Char"/>
    <w:link w:val="Numbering2"/>
    <w:locked/>
    <w:rsid w:val="00B34720"/>
    <w:rPr>
      <w:szCs w:val="24"/>
      <w:lang w:val="en-US"/>
    </w:rPr>
  </w:style>
  <w:style w:type="paragraph" w:customStyle="1" w:styleId="Numbering2">
    <w:name w:val="Numbering 2"/>
    <w:basedOn w:val="Numbering"/>
    <w:link w:val="Numbering2Char"/>
    <w:qFormat/>
    <w:rsid w:val="00B34720"/>
    <w:pPr>
      <w:numPr>
        <w:numId w:val="5"/>
      </w:numPr>
      <w:ind w:left="1080"/>
    </w:pPr>
    <w:rPr>
      <w:rFonts w:eastAsiaTheme="minorHAnsi"/>
      <w:b w:val="0"/>
    </w:rPr>
  </w:style>
  <w:style w:type="paragraph" w:customStyle="1" w:styleId="Numbering5">
    <w:name w:val="Numbering 5"/>
    <w:basedOn w:val="Numbering"/>
    <w:link w:val="Numbering5Char"/>
    <w:qFormat/>
    <w:rsid w:val="0093559D"/>
    <w:pPr>
      <w:numPr>
        <w:numId w:val="17"/>
      </w:numPr>
      <w:ind w:left="1080"/>
    </w:pPr>
  </w:style>
  <w:style w:type="character" w:customStyle="1" w:styleId="Numbering5Char">
    <w:name w:val="Numbering 5 Char"/>
    <w:basedOn w:val="NumberingChar"/>
    <w:link w:val="Numbering5"/>
    <w:rsid w:val="0093559D"/>
    <w:rPr>
      <w:rFonts w:eastAsia="Times New Roman"/>
      <w:b/>
      <w:szCs w:val="24"/>
      <w:lang w:val="en-US"/>
    </w:rPr>
  </w:style>
  <w:style w:type="paragraph" w:customStyle="1" w:styleId="Numbering8">
    <w:name w:val="Numbering 8"/>
    <w:basedOn w:val="Numbering"/>
    <w:link w:val="Numbering8Char"/>
    <w:qFormat/>
    <w:rsid w:val="00492D90"/>
    <w:pPr>
      <w:numPr>
        <w:numId w:val="20"/>
      </w:numPr>
    </w:pPr>
  </w:style>
  <w:style w:type="character" w:customStyle="1" w:styleId="Numbering8Char">
    <w:name w:val="Numbering 8 Char"/>
    <w:basedOn w:val="NumberingChar"/>
    <w:link w:val="Numbering8"/>
    <w:rsid w:val="00492D90"/>
    <w:rPr>
      <w:rFonts w:eastAsia="Times New Roman"/>
      <w:b/>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8019145">
      <w:bodyDiv w:val="1"/>
      <w:marLeft w:val="0"/>
      <w:marRight w:val="0"/>
      <w:marTop w:val="0"/>
      <w:marBottom w:val="0"/>
      <w:divBdr>
        <w:top w:val="none" w:sz="0" w:space="0" w:color="auto"/>
        <w:left w:val="none" w:sz="0" w:space="0" w:color="auto"/>
        <w:bottom w:val="none" w:sz="0" w:space="0" w:color="auto"/>
        <w:right w:val="none" w:sz="0" w:space="0" w:color="auto"/>
      </w:divBdr>
    </w:div>
    <w:div w:id="628630851">
      <w:bodyDiv w:val="1"/>
      <w:marLeft w:val="0"/>
      <w:marRight w:val="0"/>
      <w:marTop w:val="0"/>
      <w:marBottom w:val="0"/>
      <w:divBdr>
        <w:top w:val="none" w:sz="0" w:space="0" w:color="auto"/>
        <w:left w:val="none" w:sz="0" w:space="0" w:color="auto"/>
        <w:bottom w:val="none" w:sz="0" w:space="0" w:color="auto"/>
        <w:right w:val="none" w:sz="0" w:space="0" w:color="auto"/>
      </w:divBdr>
    </w:div>
    <w:div w:id="1036731935">
      <w:bodyDiv w:val="1"/>
      <w:marLeft w:val="0"/>
      <w:marRight w:val="0"/>
      <w:marTop w:val="0"/>
      <w:marBottom w:val="0"/>
      <w:divBdr>
        <w:top w:val="none" w:sz="0" w:space="0" w:color="auto"/>
        <w:left w:val="none" w:sz="0" w:space="0" w:color="auto"/>
        <w:bottom w:val="none" w:sz="0" w:space="0" w:color="auto"/>
        <w:right w:val="none" w:sz="0" w:space="0" w:color="auto"/>
      </w:divBdr>
    </w:div>
    <w:div w:id="1204559035">
      <w:bodyDiv w:val="1"/>
      <w:marLeft w:val="0"/>
      <w:marRight w:val="0"/>
      <w:marTop w:val="0"/>
      <w:marBottom w:val="0"/>
      <w:divBdr>
        <w:top w:val="none" w:sz="0" w:space="0" w:color="auto"/>
        <w:left w:val="none" w:sz="0" w:space="0" w:color="auto"/>
        <w:bottom w:val="none" w:sz="0" w:space="0" w:color="auto"/>
        <w:right w:val="none" w:sz="0" w:space="0" w:color="auto"/>
      </w:divBdr>
    </w:div>
    <w:div w:id="1695577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24DA89-69FD-4E0E-BC14-0D046486E2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10</Pages>
  <Words>2993</Words>
  <Characters>17062</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Allen</dc:creator>
  <cp:keywords/>
  <dc:description/>
  <cp:lastModifiedBy>Jannette Amini</cp:lastModifiedBy>
  <cp:revision>3</cp:revision>
  <cp:lastPrinted>2022-08-17T19:46:00Z</cp:lastPrinted>
  <dcterms:created xsi:type="dcterms:W3CDTF">2022-09-01T18:55:00Z</dcterms:created>
  <dcterms:modified xsi:type="dcterms:W3CDTF">2022-09-02T14:36:00Z</dcterms:modified>
</cp:coreProperties>
</file>