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39154" w14:textId="77777777" w:rsidR="002B40AE" w:rsidRDefault="002B40AE" w:rsidP="002B40AE">
      <w:pPr>
        <w:jc w:val="right"/>
        <w:rPr>
          <w:b/>
          <w:sz w:val="28"/>
          <w:szCs w:val="28"/>
        </w:rPr>
      </w:pPr>
    </w:p>
    <w:tbl>
      <w:tblPr>
        <w:tblW w:w="17760" w:type="dxa"/>
        <w:jc w:val="center"/>
        <w:tblLook w:val="04A0" w:firstRow="1" w:lastRow="0" w:firstColumn="1" w:lastColumn="0" w:noHBand="0" w:noVBand="1"/>
      </w:tblPr>
      <w:tblGrid>
        <w:gridCol w:w="1500"/>
        <w:gridCol w:w="2356"/>
        <w:gridCol w:w="6726"/>
        <w:gridCol w:w="7178"/>
      </w:tblGrid>
      <w:tr w:rsidR="008B6975" w:rsidRPr="008B6975" w14:paraId="6DDEC874" w14:textId="77777777" w:rsidTr="00134613">
        <w:trPr>
          <w:trHeight w:val="720"/>
          <w:jc w:val="center"/>
        </w:trPr>
        <w:tc>
          <w:tcPr>
            <w:tcW w:w="1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CEA88E" w14:textId="77777777" w:rsidR="008B6975" w:rsidRPr="008B6975" w:rsidRDefault="008B6975" w:rsidP="008B6975">
            <w:pPr>
              <w:spacing w:after="0" w:line="240" w:lineRule="auto"/>
              <w:jc w:val="center"/>
              <w:rPr>
                <w:rFonts w:eastAsia="Times New Roman" w:cs="Arial"/>
                <w:b/>
                <w:bCs/>
                <w:color w:val="000000"/>
                <w:szCs w:val="24"/>
                <w:lang w:val="en-CA" w:eastAsia="en-CA"/>
              </w:rPr>
            </w:pPr>
            <w:r w:rsidRPr="008B6975">
              <w:rPr>
                <w:rFonts w:eastAsia="Times New Roman" w:cs="Arial"/>
                <w:b/>
                <w:bCs/>
                <w:color w:val="000000"/>
                <w:szCs w:val="24"/>
                <w:lang w:val="en-CA" w:eastAsia="en-CA"/>
              </w:rPr>
              <w:t>Question</w:t>
            </w:r>
          </w:p>
        </w:tc>
        <w:tc>
          <w:tcPr>
            <w:tcW w:w="2170" w:type="dxa"/>
            <w:tcBorders>
              <w:top w:val="single" w:sz="4" w:space="0" w:color="auto"/>
              <w:left w:val="nil"/>
              <w:bottom w:val="single" w:sz="4" w:space="0" w:color="auto"/>
              <w:right w:val="single" w:sz="4" w:space="0" w:color="auto"/>
            </w:tcBorders>
            <w:shd w:val="clear" w:color="auto" w:fill="auto"/>
            <w:vAlign w:val="bottom"/>
            <w:hideMark/>
          </w:tcPr>
          <w:p w14:paraId="36254573" w14:textId="77777777" w:rsidR="008B6975" w:rsidRPr="008B6975" w:rsidRDefault="008B6975" w:rsidP="008B6975">
            <w:pPr>
              <w:spacing w:after="0" w:line="240" w:lineRule="auto"/>
              <w:jc w:val="center"/>
              <w:rPr>
                <w:rFonts w:eastAsia="Times New Roman" w:cs="Arial"/>
                <w:b/>
                <w:bCs/>
                <w:color w:val="000000"/>
                <w:szCs w:val="24"/>
                <w:lang w:val="en-CA" w:eastAsia="en-CA"/>
              </w:rPr>
            </w:pPr>
            <w:r w:rsidRPr="008B6975">
              <w:rPr>
                <w:rFonts w:eastAsia="Times New Roman" w:cs="Arial"/>
                <w:b/>
                <w:bCs/>
                <w:color w:val="000000"/>
                <w:szCs w:val="24"/>
                <w:lang w:val="en-CA" w:eastAsia="en-CA"/>
              </w:rPr>
              <w:t>Category</w:t>
            </w:r>
          </w:p>
        </w:tc>
        <w:tc>
          <w:tcPr>
            <w:tcW w:w="6733" w:type="dxa"/>
            <w:tcBorders>
              <w:top w:val="single" w:sz="4" w:space="0" w:color="auto"/>
              <w:left w:val="nil"/>
              <w:bottom w:val="single" w:sz="4" w:space="0" w:color="auto"/>
              <w:right w:val="single" w:sz="4" w:space="0" w:color="auto"/>
            </w:tcBorders>
            <w:shd w:val="clear" w:color="auto" w:fill="auto"/>
            <w:vAlign w:val="bottom"/>
            <w:hideMark/>
          </w:tcPr>
          <w:p w14:paraId="4EE61BFA" w14:textId="77777777" w:rsidR="008B6975" w:rsidRPr="008B6975" w:rsidRDefault="008B6975" w:rsidP="008B6975">
            <w:pPr>
              <w:spacing w:after="0" w:line="240" w:lineRule="auto"/>
              <w:jc w:val="center"/>
              <w:rPr>
                <w:rFonts w:eastAsia="Times New Roman" w:cs="Arial"/>
                <w:b/>
                <w:bCs/>
                <w:color w:val="000000"/>
                <w:szCs w:val="24"/>
                <w:lang w:val="en-CA" w:eastAsia="en-CA"/>
              </w:rPr>
            </w:pPr>
            <w:r w:rsidRPr="008B6975">
              <w:rPr>
                <w:rFonts w:eastAsia="Times New Roman" w:cs="Arial"/>
                <w:b/>
                <w:bCs/>
                <w:color w:val="000000"/>
                <w:szCs w:val="24"/>
                <w:lang w:val="en-CA" w:eastAsia="en-CA"/>
              </w:rPr>
              <w:t>Question</w:t>
            </w:r>
          </w:p>
        </w:tc>
        <w:tc>
          <w:tcPr>
            <w:tcW w:w="7357" w:type="dxa"/>
            <w:tcBorders>
              <w:top w:val="single" w:sz="4" w:space="0" w:color="auto"/>
              <w:left w:val="nil"/>
              <w:bottom w:val="single" w:sz="4" w:space="0" w:color="auto"/>
              <w:right w:val="single" w:sz="4" w:space="0" w:color="auto"/>
            </w:tcBorders>
            <w:shd w:val="clear" w:color="auto" w:fill="auto"/>
            <w:vAlign w:val="bottom"/>
            <w:hideMark/>
          </w:tcPr>
          <w:p w14:paraId="6CCC1F6F" w14:textId="77777777" w:rsidR="008B6975" w:rsidRPr="008B6975" w:rsidRDefault="008B6975" w:rsidP="008B6975">
            <w:pPr>
              <w:spacing w:after="0" w:line="240" w:lineRule="auto"/>
              <w:jc w:val="center"/>
              <w:rPr>
                <w:rFonts w:eastAsia="Times New Roman" w:cs="Arial"/>
                <w:b/>
                <w:bCs/>
                <w:color w:val="000000"/>
                <w:szCs w:val="24"/>
                <w:lang w:val="en-CA" w:eastAsia="en-CA"/>
              </w:rPr>
            </w:pPr>
            <w:r w:rsidRPr="008B6975">
              <w:rPr>
                <w:rFonts w:eastAsia="Times New Roman" w:cs="Arial"/>
                <w:b/>
                <w:bCs/>
                <w:color w:val="000000"/>
                <w:szCs w:val="24"/>
                <w:lang w:val="en-CA" w:eastAsia="en-CA"/>
              </w:rPr>
              <w:t>Improvement Recommendations</w:t>
            </w:r>
          </w:p>
        </w:tc>
      </w:tr>
      <w:tr w:rsidR="008B6975" w:rsidRPr="008B6975" w14:paraId="0FBDEA54" w14:textId="77777777" w:rsidTr="00134613">
        <w:trPr>
          <w:trHeight w:val="465"/>
          <w:jc w:val="center"/>
        </w:trPr>
        <w:tc>
          <w:tcPr>
            <w:tcW w:w="10403" w:type="dxa"/>
            <w:gridSpan w:val="3"/>
            <w:tcBorders>
              <w:top w:val="nil"/>
              <w:left w:val="single" w:sz="8" w:space="0" w:color="auto"/>
              <w:bottom w:val="nil"/>
              <w:right w:val="nil"/>
            </w:tcBorders>
            <w:shd w:val="clear" w:color="auto" w:fill="auto"/>
            <w:noWrap/>
            <w:vAlign w:val="bottom"/>
            <w:hideMark/>
          </w:tcPr>
          <w:p w14:paraId="16BCEFF9" w14:textId="77777777" w:rsidR="008B6975" w:rsidRPr="008B6975" w:rsidRDefault="008B6975" w:rsidP="008B6975">
            <w:pPr>
              <w:spacing w:after="0" w:line="240" w:lineRule="auto"/>
              <w:rPr>
                <w:rFonts w:eastAsia="Times New Roman" w:cs="Arial"/>
                <w:b/>
                <w:bCs/>
                <w:color w:val="000000"/>
                <w:sz w:val="36"/>
                <w:szCs w:val="36"/>
                <w:lang w:val="en-CA" w:eastAsia="en-CA"/>
              </w:rPr>
            </w:pPr>
            <w:bookmarkStart w:id="0" w:name="RANGE!A2:E14"/>
            <w:r w:rsidRPr="008B6975">
              <w:rPr>
                <w:rFonts w:eastAsia="Times New Roman" w:cs="Arial"/>
                <w:b/>
                <w:bCs/>
                <w:color w:val="000000"/>
                <w:sz w:val="36"/>
                <w:szCs w:val="36"/>
                <w:lang w:val="en-CA" w:eastAsia="en-CA"/>
              </w:rPr>
              <w:t>Family/SDM Survey</w:t>
            </w:r>
            <w:bookmarkEnd w:id="0"/>
          </w:p>
        </w:tc>
        <w:tc>
          <w:tcPr>
            <w:tcW w:w="7357" w:type="dxa"/>
            <w:tcBorders>
              <w:top w:val="nil"/>
              <w:left w:val="nil"/>
              <w:bottom w:val="nil"/>
              <w:right w:val="nil"/>
            </w:tcBorders>
            <w:shd w:val="clear" w:color="auto" w:fill="auto"/>
            <w:vAlign w:val="bottom"/>
            <w:hideMark/>
          </w:tcPr>
          <w:p w14:paraId="694ED13C" w14:textId="77777777" w:rsidR="008B6975" w:rsidRPr="008B6975" w:rsidRDefault="008B6975" w:rsidP="008B6975">
            <w:pPr>
              <w:spacing w:after="0" w:line="240" w:lineRule="auto"/>
              <w:rPr>
                <w:rFonts w:eastAsia="Times New Roman" w:cs="Arial"/>
                <w:b/>
                <w:bCs/>
                <w:color w:val="000000"/>
                <w:sz w:val="36"/>
                <w:szCs w:val="36"/>
                <w:lang w:val="en-CA" w:eastAsia="en-CA"/>
              </w:rPr>
            </w:pPr>
          </w:p>
        </w:tc>
      </w:tr>
      <w:tr w:rsidR="008B6975" w:rsidRPr="008B6975" w14:paraId="172A29D9" w14:textId="77777777" w:rsidTr="00134613">
        <w:trPr>
          <w:trHeight w:val="300"/>
          <w:jc w:val="center"/>
        </w:trPr>
        <w:tc>
          <w:tcPr>
            <w:tcW w:w="1500" w:type="dxa"/>
            <w:tcBorders>
              <w:top w:val="nil"/>
              <w:left w:val="single" w:sz="8" w:space="0" w:color="auto"/>
              <w:bottom w:val="nil"/>
              <w:right w:val="nil"/>
            </w:tcBorders>
            <w:shd w:val="clear" w:color="auto" w:fill="auto"/>
            <w:noWrap/>
            <w:vAlign w:val="bottom"/>
            <w:hideMark/>
          </w:tcPr>
          <w:p w14:paraId="03D351D7" w14:textId="77777777" w:rsidR="008B6975" w:rsidRPr="008B6975" w:rsidRDefault="008B6975" w:rsidP="008B6975">
            <w:pPr>
              <w:spacing w:after="0" w:line="240" w:lineRule="auto"/>
              <w:rPr>
                <w:rFonts w:eastAsia="Times New Roman" w:cs="Arial"/>
                <w:b/>
                <w:bCs/>
                <w:color w:val="000000"/>
                <w:sz w:val="22"/>
                <w:lang w:val="en-CA" w:eastAsia="en-CA"/>
              </w:rPr>
            </w:pPr>
            <w:r w:rsidRPr="008B6975">
              <w:rPr>
                <w:rFonts w:eastAsia="Times New Roman" w:cs="Arial"/>
                <w:b/>
                <w:bCs/>
                <w:color w:val="000000"/>
                <w:sz w:val="22"/>
                <w:lang w:val="en-CA" w:eastAsia="en-CA"/>
              </w:rPr>
              <w:t> </w:t>
            </w:r>
          </w:p>
        </w:tc>
        <w:tc>
          <w:tcPr>
            <w:tcW w:w="2170" w:type="dxa"/>
            <w:tcBorders>
              <w:top w:val="nil"/>
              <w:left w:val="nil"/>
              <w:bottom w:val="nil"/>
              <w:right w:val="nil"/>
            </w:tcBorders>
            <w:shd w:val="clear" w:color="auto" w:fill="auto"/>
            <w:vAlign w:val="bottom"/>
            <w:hideMark/>
          </w:tcPr>
          <w:p w14:paraId="5CF756DB" w14:textId="77777777" w:rsidR="008B6975" w:rsidRPr="008B6975" w:rsidRDefault="008B6975" w:rsidP="008B6975">
            <w:pPr>
              <w:spacing w:after="0" w:line="240" w:lineRule="auto"/>
              <w:rPr>
                <w:rFonts w:eastAsia="Times New Roman" w:cs="Arial"/>
                <w:b/>
                <w:bCs/>
                <w:color w:val="000000"/>
                <w:sz w:val="22"/>
                <w:lang w:val="en-CA" w:eastAsia="en-CA"/>
              </w:rPr>
            </w:pPr>
          </w:p>
        </w:tc>
        <w:tc>
          <w:tcPr>
            <w:tcW w:w="6733" w:type="dxa"/>
            <w:tcBorders>
              <w:top w:val="nil"/>
              <w:left w:val="nil"/>
              <w:bottom w:val="nil"/>
              <w:right w:val="nil"/>
            </w:tcBorders>
            <w:shd w:val="clear" w:color="auto" w:fill="auto"/>
            <w:vAlign w:val="bottom"/>
            <w:hideMark/>
          </w:tcPr>
          <w:p w14:paraId="17CC00C7" w14:textId="77777777" w:rsidR="008B6975" w:rsidRPr="008B6975" w:rsidRDefault="008B6975" w:rsidP="008B6975">
            <w:pPr>
              <w:spacing w:after="0" w:line="240" w:lineRule="auto"/>
              <w:rPr>
                <w:rFonts w:ascii="Times New Roman" w:eastAsia="Times New Roman" w:hAnsi="Times New Roman" w:cs="Times New Roman"/>
                <w:sz w:val="20"/>
                <w:szCs w:val="20"/>
                <w:lang w:val="en-CA" w:eastAsia="en-CA"/>
              </w:rPr>
            </w:pPr>
          </w:p>
        </w:tc>
        <w:tc>
          <w:tcPr>
            <w:tcW w:w="7357" w:type="dxa"/>
            <w:tcBorders>
              <w:top w:val="nil"/>
              <w:left w:val="nil"/>
              <w:bottom w:val="nil"/>
              <w:right w:val="nil"/>
            </w:tcBorders>
            <w:shd w:val="clear" w:color="auto" w:fill="auto"/>
            <w:vAlign w:val="bottom"/>
            <w:hideMark/>
          </w:tcPr>
          <w:p w14:paraId="08469761" w14:textId="77777777" w:rsidR="008B6975" w:rsidRPr="008B6975" w:rsidRDefault="008B6975" w:rsidP="008B6975">
            <w:pPr>
              <w:spacing w:after="0" w:line="240" w:lineRule="auto"/>
              <w:rPr>
                <w:rFonts w:ascii="Times New Roman" w:eastAsia="Times New Roman" w:hAnsi="Times New Roman" w:cs="Times New Roman"/>
                <w:sz w:val="20"/>
                <w:szCs w:val="20"/>
                <w:lang w:val="en-CA" w:eastAsia="en-CA"/>
              </w:rPr>
            </w:pPr>
          </w:p>
        </w:tc>
      </w:tr>
      <w:tr w:rsidR="008B6975" w:rsidRPr="008B6975" w14:paraId="3ECB8CC8" w14:textId="77777777" w:rsidTr="00134613">
        <w:trPr>
          <w:trHeight w:val="1140"/>
          <w:jc w:val="center"/>
        </w:trPr>
        <w:tc>
          <w:tcPr>
            <w:tcW w:w="1500" w:type="dxa"/>
            <w:tcBorders>
              <w:top w:val="single" w:sz="4" w:space="0" w:color="auto"/>
              <w:left w:val="single" w:sz="8" w:space="0" w:color="auto"/>
              <w:bottom w:val="single" w:sz="4" w:space="0" w:color="auto"/>
              <w:right w:val="single" w:sz="4" w:space="0" w:color="auto"/>
            </w:tcBorders>
            <w:shd w:val="clear" w:color="auto" w:fill="auto"/>
            <w:noWrap/>
            <w:hideMark/>
          </w:tcPr>
          <w:p w14:paraId="479439DB"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Q8</w:t>
            </w:r>
          </w:p>
        </w:tc>
        <w:tc>
          <w:tcPr>
            <w:tcW w:w="2170" w:type="dxa"/>
            <w:tcBorders>
              <w:top w:val="single" w:sz="4" w:space="0" w:color="auto"/>
              <w:left w:val="nil"/>
              <w:bottom w:val="single" w:sz="4" w:space="0" w:color="auto"/>
              <w:right w:val="single" w:sz="4" w:space="0" w:color="auto"/>
            </w:tcBorders>
            <w:shd w:val="clear" w:color="auto" w:fill="auto"/>
            <w:hideMark/>
          </w:tcPr>
          <w:p w14:paraId="1C7C601A"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Programming</w:t>
            </w:r>
          </w:p>
        </w:tc>
        <w:tc>
          <w:tcPr>
            <w:tcW w:w="6733" w:type="dxa"/>
            <w:tcBorders>
              <w:top w:val="single" w:sz="4" w:space="0" w:color="auto"/>
              <w:left w:val="nil"/>
              <w:bottom w:val="single" w:sz="4" w:space="0" w:color="auto"/>
              <w:right w:val="single" w:sz="4" w:space="0" w:color="auto"/>
            </w:tcBorders>
            <w:shd w:val="clear" w:color="auto" w:fill="auto"/>
            <w:hideMark/>
          </w:tcPr>
          <w:p w14:paraId="6A7F7B3E"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I feel there is enough recreation programs that meet the individual needs and interests of each resident.</w:t>
            </w:r>
          </w:p>
        </w:tc>
        <w:tc>
          <w:tcPr>
            <w:tcW w:w="7357" w:type="dxa"/>
            <w:tcBorders>
              <w:top w:val="single" w:sz="4" w:space="0" w:color="auto"/>
              <w:left w:val="nil"/>
              <w:bottom w:val="single" w:sz="4" w:space="0" w:color="auto"/>
              <w:right w:val="single" w:sz="4" w:space="0" w:color="auto"/>
            </w:tcBorders>
            <w:shd w:val="clear" w:color="auto" w:fill="auto"/>
            <w:hideMark/>
          </w:tcPr>
          <w:p w14:paraId="37A7E366"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Residents rated their enjoyment of recreational activities at 96% and their satisfaction with the assistance/encouragement of the recreation team at 94%. Team to continuously seek additional feedback from Residents' Council &amp; Family Council.</w:t>
            </w:r>
          </w:p>
        </w:tc>
      </w:tr>
      <w:tr w:rsidR="008B6975" w:rsidRPr="008B6975" w14:paraId="459BDD62" w14:textId="77777777" w:rsidTr="00134613">
        <w:trPr>
          <w:trHeight w:val="570"/>
          <w:jc w:val="center"/>
        </w:trPr>
        <w:tc>
          <w:tcPr>
            <w:tcW w:w="1500" w:type="dxa"/>
            <w:tcBorders>
              <w:top w:val="nil"/>
              <w:left w:val="single" w:sz="8" w:space="0" w:color="auto"/>
              <w:bottom w:val="single" w:sz="4" w:space="0" w:color="auto"/>
              <w:right w:val="single" w:sz="4" w:space="0" w:color="auto"/>
            </w:tcBorders>
            <w:shd w:val="clear" w:color="auto" w:fill="auto"/>
            <w:noWrap/>
            <w:hideMark/>
          </w:tcPr>
          <w:p w14:paraId="21E4AE7F"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Q21</w:t>
            </w:r>
          </w:p>
        </w:tc>
        <w:tc>
          <w:tcPr>
            <w:tcW w:w="2170" w:type="dxa"/>
            <w:tcBorders>
              <w:top w:val="nil"/>
              <w:left w:val="nil"/>
              <w:bottom w:val="single" w:sz="4" w:space="0" w:color="auto"/>
              <w:right w:val="single" w:sz="4" w:space="0" w:color="auto"/>
            </w:tcBorders>
            <w:shd w:val="clear" w:color="auto" w:fill="auto"/>
            <w:hideMark/>
          </w:tcPr>
          <w:p w14:paraId="5D070FCF"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Nursing/Programming</w:t>
            </w:r>
          </w:p>
        </w:tc>
        <w:tc>
          <w:tcPr>
            <w:tcW w:w="6733" w:type="dxa"/>
            <w:tcBorders>
              <w:top w:val="nil"/>
              <w:left w:val="nil"/>
              <w:bottom w:val="single" w:sz="4" w:space="0" w:color="auto"/>
              <w:right w:val="single" w:sz="4" w:space="0" w:color="auto"/>
            </w:tcBorders>
            <w:shd w:val="clear" w:color="auto" w:fill="auto"/>
            <w:hideMark/>
          </w:tcPr>
          <w:p w14:paraId="72F65196"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I am satisfied with the Hairdressing services provided to my loved one</w:t>
            </w:r>
          </w:p>
        </w:tc>
        <w:tc>
          <w:tcPr>
            <w:tcW w:w="7357" w:type="dxa"/>
            <w:tcBorders>
              <w:top w:val="nil"/>
              <w:left w:val="nil"/>
              <w:bottom w:val="single" w:sz="4" w:space="0" w:color="auto"/>
              <w:right w:val="single" w:sz="4" w:space="0" w:color="auto"/>
            </w:tcBorders>
            <w:shd w:val="clear" w:color="auto" w:fill="auto"/>
            <w:hideMark/>
          </w:tcPr>
          <w:p w14:paraId="6EA4DC14"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Residents rated the hairdressing services at 100%. Team to continuously seek additional feedback from Family Council.</w:t>
            </w:r>
          </w:p>
        </w:tc>
      </w:tr>
      <w:tr w:rsidR="008B6975" w:rsidRPr="008B6975" w14:paraId="408AFA80" w14:textId="77777777" w:rsidTr="00134613">
        <w:trPr>
          <w:trHeight w:val="465"/>
          <w:jc w:val="center"/>
        </w:trPr>
        <w:tc>
          <w:tcPr>
            <w:tcW w:w="3670" w:type="dxa"/>
            <w:gridSpan w:val="2"/>
            <w:tcBorders>
              <w:top w:val="nil"/>
              <w:left w:val="single" w:sz="8" w:space="0" w:color="auto"/>
              <w:bottom w:val="nil"/>
              <w:right w:val="nil"/>
            </w:tcBorders>
            <w:shd w:val="clear" w:color="auto" w:fill="auto"/>
            <w:noWrap/>
            <w:hideMark/>
          </w:tcPr>
          <w:p w14:paraId="0788C4A8" w14:textId="77777777" w:rsidR="008B6975" w:rsidRPr="008B6975" w:rsidRDefault="008B6975" w:rsidP="008B6975">
            <w:pPr>
              <w:spacing w:after="0" w:line="240" w:lineRule="auto"/>
              <w:rPr>
                <w:rFonts w:eastAsia="Times New Roman" w:cs="Arial"/>
                <w:b/>
                <w:bCs/>
                <w:color w:val="000000"/>
                <w:sz w:val="36"/>
                <w:szCs w:val="36"/>
                <w:lang w:val="en-CA" w:eastAsia="en-CA"/>
              </w:rPr>
            </w:pPr>
            <w:r w:rsidRPr="008B6975">
              <w:rPr>
                <w:rFonts w:eastAsia="Times New Roman" w:cs="Arial"/>
                <w:b/>
                <w:bCs/>
                <w:color w:val="000000"/>
                <w:sz w:val="36"/>
                <w:szCs w:val="36"/>
                <w:lang w:val="en-CA" w:eastAsia="en-CA"/>
              </w:rPr>
              <w:t>Resident Survey</w:t>
            </w:r>
          </w:p>
        </w:tc>
        <w:tc>
          <w:tcPr>
            <w:tcW w:w="6733" w:type="dxa"/>
            <w:tcBorders>
              <w:top w:val="nil"/>
              <w:left w:val="nil"/>
              <w:bottom w:val="nil"/>
              <w:right w:val="nil"/>
            </w:tcBorders>
            <w:shd w:val="clear" w:color="auto" w:fill="auto"/>
            <w:hideMark/>
          </w:tcPr>
          <w:p w14:paraId="24ED2285" w14:textId="77777777" w:rsidR="008B6975" w:rsidRPr="008B6975" w:rsidRDefault="008B6975" w:rsidP="008B6975">
            <w:pPr>
              <w:spacing w:after="0" w:line="240" w:lineRule="auto"/>
              <w:rPr>
                <w:rFonts w:eastAsia="Times New Roman" w:cs="Arial"/>
                <w:b/>
                <w:bCs/>
                <w:color w:val="000000"/>
                <w:sz w:val="36"/>
                <w:szCs w:val="36"/>
                <w:lang w:val="en-CA" w:eastAsia="en-CA"/>
              </w:rPr>
            </w:pPr>
          </w:p>
        </w:tc>
        <w:tc>
          <w:tcPr>
            <w:tcW w:w="7357" w:type="dxa"/>
            <w:tcBorders>
              <w:top w:val="nil"/>
              <w:left w:val="nil"/>
              <w:bottom w:val="nil"/>
              <w:right w:val="nil"/>
            </w:tcBorders>
            <w:shd w:val="clear" w:color="auto" w:fill="auto"/>
            <w:hideMark/>
          </w:tcPr>
          <w:p w14:paraId="385218B7" w14:textId="77777777" w:rsidR="008B6975" w:rsidRPr="008B6975" w:rsidRDefault="008B6975" w:rsidP="008B6975">
            <w:pPr>
              <w:spacing w:after="0" w:line="240" w:lineRule="auto"/>
              <w:rPr>
                <w:rFonts w:ascii="Times New Roman" w:eastAsia="Times New Roman" w:hAnsi="Times New Roman" w:cs="Times New Roman"/>
                <w:sz w:val="20"/>
                <w:szCs w:val="20"/>
                <w:lang w:val="en-CA" w:eastAsia="en-CA"/>
              </w:rPr>
            </w:pPr>
          </w:p>
        </w:tc>
      </w:tr>
      <w:tr w:rsidR="008B6975" w:rsidRPr="008B6975" w14:paraId="722A61C4" w14:textId="77777777" w:rsidTr="00134613">
        <w:trPr>
          <w:trHeight w:val="285"/>
          <w:jc w:val="center"/>
        </w:trPr>
        <w:tc>
          <w:tcPr>
            <w:tcW w:w="1500" w:type="dxa"/>
            <w:tcBorders>
              <w:top w:val="nil"/>
              <w:left w:val="single" w:sz="8" w:space="0" w:color="auto"/>
              <w:bottom w:val="nil"/>
              <w:right w:val="nil"/>
            </w:tcBorders>
            <w:shd w:val="clear" w:color="auto" w:fill="auto"/>
            <w:noWrap/>
            <w:hideMark/>
          </w:tcPr>
          <w:p w14:paraId="2EB8C80F"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 </w:t>
            </w:r>
          </w:p>
        </w:tc>
        <w:tc>
          <w:tcPr>
            <w:tcW w:w="2170" w:type="dxa"/>
            <w:tcBorders>
              <w:top w:val="nil"/>
              <w:left w:val="nil"/>
              <w:bottom w:val="nil"/>
              <w:right w:val="nil"/>
            </w:tcBorders>
            <w:shd w:val="clear" w:color="auto" w:fill="auto"/>
            <w:hideMark/>
          </w:tcPr>
          <w:p w14:paraId="01DFACD6" w14:textId="77777777" w:rsidR="008B6975" w:rsidRPr="008B6975" w:rsidRDefault="008B6975" w:rsidP="008B6975">
            <w:pPr>
              <w:spacing w:after="0" w:line="240" w:lineRule="auto"/>
              <w:rPr>
                <w:rFonts w:eastAsia="Times New Roman" w:cs="Arial"/>
                <w:color w:val="000000"/>
                <w:sz w:val="22"/>
                <w:lang w:val="en-CA" w:eastAsia="en-CA"/>
              </w:rPr>
            </w:pPr>
          </w:p>
        </w:tc>
        <w:tc>
          <w:tcPr>
            <w:tcW w:w="6733" w:type="dxa"/>
            <w:tcBorders>
              <w:top w:val="nil"/>
              <w:left w:val="nil"/>
              <w:bottom w:val="nil"/>
              <w:right w:val="nil"/>
            </w:tcBorders>
            <w:shd w:val="clear" w:color="auto" w:fill="auto"/>
            <w:hideMark/>
          </w:tcPr>
          <w:p w14:paraId="7CF648DB" w14:textId="77777777" w:rsidR="008B6975" w:rsidRPr="008B6975" w:rsidRDefault="008B6975" w:rsidP="008B6975">
            <w:pPr>
              <w:spacing w:after="0" w:line="240" w:lineRule="auto"/>
              <w:rPr>
                <w:rFonts w:ascii="Times New Roman" w:eastAsia="Times New Roman" w:hAnsi="Times New Roman" w:cs="Times New Roman"/>
                <w:sz w:val="20"/>
                <w:szCs w:val="20"/>
                <w:lang w:val="en-CA" w:eastAsia="en-CA"/>
              </w:rPr>
            </w:pPr>
          </w:p>
        </w:tc>
        <w:tc>
          <w:tcPr>
            <w:tcW w:w="7357" w:type="dxa"/>
            <w:tcBorders>
              <w:top w:val="nil"/>
              <w:left w:val="nil"/>
              <w:bottom w:val="nil"/>
              <w:right w:val="nil"/>
            </w:tcBorders>
            <w:shd w:val="clear" w:color="auto" w:fill="auto"/>
            <w:hideMark/>
          </w:tcPr>
          <w:p w14:paraId="0F5605D4" w14:textId="77777777" w:rsidR="008B6975" w:rsidRPr="008B6975" w:rsidRDefault="008B6975" w:rsidP="008B6975">
            <w:pPr>
              <w:spacing w:after="0" w:line="240" w:lineRule="auto"/>
              <w:rPr>
                <w:rFonts w:ascii="Times New Roman" w:eastAsia="Times New Roman" w:hAnsi="Times New Roman" w:cs="Times New Roman"/>
                <w:sz w:val="20"/>
                <w:szCs w:val="20"/>
                <w:lang w:val="en-CA" w:eastAsia="en-CA"/>
              </w:rPr>
            </w:pPr>
          </w:p>
        </w:tc>
      </w:tr>
      <w:tr w:rsidR="008B6975" w:rsidRPr="008B6975" w14:paraId="3623D4BF" w14:textId="77777777" w:rsidTr="00134613">
        <w:trPr>
          <w:trHeight w:val="570"/>
          <w:jc w:val="center"/>
        </w:trPr>
        <w:tc>
          <w:tcPr>
            <w:tcW w:w="1500" w:type="dxa"/>
            <w:tcBorders>
              <w:top w:val="single" w:sz="4" w:space="0" w:color="auto"/>
              <w:left w:val="single" w:sz="8" w:space="0" w:color="auto"/>
              <w:bottom w:val="single" w:sz="4" w:space="0" w:color="auto"/>
              <w:right w:val="single" w:sz="4" w:space="0" w:color="auto"/>
            </w:tcBorders>
            <w:shd w:val="clear" w:color="auto" w:fill="auto"/>
            <w:noWrap/>
            <w:hideMark/>
          </w:tcPr>
          <w:p w14:paraId="5EF58E8B"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Q7</w:t>
            </w:r>
          </w:p>
        </w:tc>
        <w:tc>
          <w:tcPr>
            <w:tcW w:w="2170" w:type="dxa"/>
            <w:tcBorders>
              <w:top w:val="single" w:sz="4" w:space="0" w:color="auto"/>
              <w:left w:val="nil"/>
              <w:bottom w:val="single" w:sz="4" w:space="0" w:color="auto"/>
              <w:right w:val="single" w:sz="4" w:space="0" w:color="auto"/>
            </w:tcBorders>
            <w:shd w:val="clear" w:color="auto" w:fill="auto"/>
            <w:hideMark/>
          </w:tcPr>
          <w:p w14:paraId="0D6A4B88"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Nursing</w:t>
            </w:r>
          </w:p>
        </w:tc>
        <w:tc>
          <w:tcPr>
            <w:tcW w:w="6733" w:type="dxa"/>
            <w:tcBorders>
              <w:top w:val="single" w:sz="4" w:space="0" w:color="auto"/>
              <w:left w:val="nil"/>
              <w:bottom w:val="single" w:sz="4" w:space="0" w:color="auto"/>
              <w:right w:val="single" w:sz="4" w:space="0" w:color="auto"/>
            </w:tcBorders>
            <w:shd w:val="clear" w:color="auto" w:fill="auto"/>
            <w:hideMark/>
          </w:tcPr>
          <w:p w14:paraId="41E05C80"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Team members answer when I call (when they do so, they are respectful - knock on the door, introduce themselves, etc..)</w:t>
            </w:r>
          </w:p>
        </w:tc>
        <w:tc>
          <w:tcPr>
            <w:tcW w:w="7357" w:type="dxa"/>
            <w:tcBorders>
              <w:top w:val="single" w:sz="4" w:space="0" w:color="auto"/>
              <w:left w:val="nil"/>
              <w:bottom w:val="single" w:sz="4" w:space="0" w:color="auto"/>
              <w:right w:val="single" w:sz="4" w:space="0" w:color="auto"/>
            </w:tcBorders>
            <w:shd w:val="clear" w:color="auto" w:fill="auto"/>
            <w:hideMark/>
          </w:tcPr>
          <w:p w14:paraId="574967E6" w14:textId="69D13CF2"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Staff  communication to remind them this is the residents’ home and you must knock to ask if you can enter their room</w:t>
            </w:r>
          </w:p>
        </w:tc>
      </w:tr>
      <w:tr w:rsidR="008B6975" w:rsidRPr="008B6975" w14:paraId="56447B1A" w14:textId="77777777" w:rsidTr="00134613">
        <w:trPr>
          <w:trHeight w:val="1140"/>
          <w:jc w:val="center"/>
        </w:trPr>
        <w:tc>
          <w:tcPr>
            <w:tcW w:w="1500" w:type="dxa"/>
            <w:tcBorders>
              <w:top w:val="nil"/>
              <w:left w:val="single" w:sz="8" w:space="0" w:color="auto"/>
              <w:bottom w:val="single" w:sz="4" w:space="0" w:color="auto"/>
              <w:right w:val="single" w:sz="4" w:space="0" w:color="auto"/>
            </w:tcBorders>
            <w:shd w:val="clear" w:color="auto" w:fill="auto"/>
            <w:noWrap/>
            <w:hideMark/>
          </w:tcPr>
          <w:p w14:paraId="17A57656"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Q13</w:t>
            </w:r>
          </w:p>
        </w:tc>
        <w:tc>
          <w:tcPr>
            <w:tcW w:w="2170" w:type="dxa"/>
            <w:tcBorders>
              <w:top w:val="nil"/>
              <w:left w:val="nil"/>
              <w:bottom w:val="single" w:sz="4" w:space="0" w:color="auto"/>
              <w:right w:val="single" w:sz="4" w:space="0" w:color="auto"/>
            </w:tcBorders>
            <w:shd w:val="clear" w:color="auto" w:fill="auto"/>
            <w:hideMark/>
          </w:tcPr>
          <w:p w14:paraId="41B977A4"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Nursing</w:t>
            </w:r>
          </w:p>
        </w:tc>
        <w:tc>
          <w:tcPr>
            <w:tcW w:w="6733" w:type="dxa"/>
            <w:tcBorders>
              <w:top w:val="nil"/>
              <w:left w:val="nil"/>
              <w:bottom w:val="single" w:sz="4" w:space="0" w:color="auto"/>
              <w:right w:val="single" w:sz="4" w:space="0" w:color="auto"/>
            </w:tcBorders>
            <w:shd w:val="clear" w:color="auto" w:fill="auto"/>
            <w:hideMark/>
          </w:tcPr>
          <w:p w14:paraId="032FA37A"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I am given enough information about changes in my medication, physical condition and plan of care to feel capable of giving my consent</w:t>
            </w:r>
          </w:p>
        </w:tc>
        <w:tc>
          <w:tcPr>
            <w:tcW w:w="7357" w:type="dxa"/>
            <w:tcBorders>
              <w:top w:val="nil"/>
              <w:left w:val="nil"/>
              <w:bottom w:val="single" w:sz="4" w:space="0" w:color="auto"/>
              <w:right w:val="single" w:sz="4" w:space="0" w:color="auto"/>
            </w:tcBorders>
            <w:shd w:val="clear" w:color="auto" w:fill="auto"/>
            <w:hideMark/>
          </w:tcPr>
          <w:p w14:paraId="559F2B14"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Family members/POAs rated their receipt of information regarding changes in medication, physical condition and plan of care for their loved ones at 95%. Team to continuously seek additional feedback from Residents' Council.</w:t>
            </w:r>
          </w:p>
        </w:tc>
      </w:tr>
      <w:tr w:rsidR="008B6975" w:rsidRPr="008B6975" w14:paraId="432C9469" w14:textId="77777777" w:rsidTr="00134613">
        <w:trPr>
          <w:trHeight w:val="1710"/>
          <w:jc w:val="center"/>
        </w:trPr>
        <w:tc>
          <w:tcPr>
            <w:tcW w:w="1500" w:type="dxa"/>
            <w:tcBorders>
              <w:top w:val="nil"/>
              <w:left w:val="single" w:sz="8" w:space="0" w:color="auto"/>
              <w:bottom w:val="single" w:sz="4" w:space="0" w:color="auto"/>
              <w:right w:val="single" w:sz="4" w:space="0" w:color="auto"/>
            </w:tcBorders>
            <w:shd w:val="clear" w:color="auto" w:fill="auto"/>
            <w:noWrap/>
            <w:hideMark/>
          </w:tcPr>
          <w:p w14:paraId="1C338750"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Q14</w:t>
            </w:r>
          </w:p>
        </w:tc>
        <w:tc>
          <w:tcPr>
            <w:tcW w:w="2170" w:type="dxa"/>
            <w:tcBorders>
              <w:top w:val="nil"/>
              <w:left w:val="nil"/>
              <w:bottom w:val="single" w:sz="4" w:space="0" w:color="auto"/>
              <w:right w:val="single" w:sz="4" w:space="0" w:color="auto"/>
            </w:tcBorders>
            <w:shd w:val="clear" w:color="auto" w:fill="auto"/>
            <w:hideMark/>
          </w:tcPr>
          <w:p w14:paraId="7FDACCFE"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Nursing</w:t>
            </w:r>
          </w:p>
        </w:tc>
        <w:tc>
          <w:tcPr>
            <w:tcW w:w="6733" w:type="dxa"/>
            <w:tcBorders>
              <w:top w:val="nil"/>
              <w:left w:val="nil"/>
              <w:bottom w:val="single" w:sz="4" w:space="0" w:color="auto"/>
              <w:right w:val="single" w:sz="4" w:space="0" w:color="auto"/>
            </w:tcBorders>
            <w:shd w:val="clear" w:color="auto" w:fill="auto"/>
            <w:hideMark/>
          </w:tcPr>
          <w:p w14:paraId="07F730AD"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I am given timely information on how I could access external healthcare services when I require them (i.e. dental, advanced foot care, hearing services)</w:t>
            </w:r>
          </w:p>
        </w:tc>
        <w:tc>
          <w:tcPr>
            <w:tcW w:w="7357" w:type="dxa"/>
            <w:tcBorders>
              <w:top w:val="nil"/>
              <w:left w:val="nil"/>
              <w:bottom w:val="single" w:sz="4" w:space="0" w:color="auto"/>
              <w:right w:val="single" w:sz="4" w:space="0" w:color="auto"/>
            </w:tcBorders>
            <w:shd w:val="clear" w:color="auto" w:fill="auto"/>
            <w:hideMark/>
          </w:tcPr>
          <w:p w14:paraId="31130ED3"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Family members/POAs rated that they were given information on how to access external healthcare services when required at 88%. Additional communication to residents, in addition to families about when these services are in the building via Gazette and Constant Contact. Team to continuously seek additional feedback from Residents' home area meetings.</w:t>
            </w:r>
          </w:p>
        </w:tc>
      </w:tr>
      <w:tr w:rsidR="008B6975" w:rsidRPr="008B6975" w14:paraId="75730D42" w14:textId="77777777" w:rsidTr="00134613">
        <w:trPr>
          <w:trHeight w:val="855"/>
          <w:jc w:val="center"/>
        </w:trPr>
        <w:tc>
          <w:tcPr>
            <w:tcW w:w="1500" w:type="dxa"/>
            <w:tcBorders>
              <w:top w:val="nil"/>
              <w:left w:val="single" w:sz="8" w:space="0" w:color="auto"/>
              <w:bottom w:val="single" w:sz="4" w:space="0" w:color="auto"/>
              <w:right w:val="single" w:sz="4" w:space="0" w:color="auto"/>
            </w:tcBorders>
            <w:shd w:val="clear" w:color="auto" w:fill="auto"/>
            <w:noWrap/>
            <w:hideMark/>
          </w:tcPr>
          <w:p w14:paraId="20465F3B"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Q27</w:t>
            </w:r>
          </w:p>
        </w:tc>
        <w:tc>
          <w:tcPr>
            <w:tcW w:w="2170" w:type="dxa"/>
            <w:tcBorders>
              <w:top w:val="nil"/>
              <w:left w:val="nil"/>
              <w:bottom w:val="single" w:sz="4" w:space="0" w:color="auto"/>
              <w:right w:val="single" w:sz="4" w:space="0" w:color="auto"/>
            </w:tcBorders>
            <w:shd w:val="clear" w:color="auto" w:fill="auto"/>
            <w:hideMark/>
          </w:tcPr>
          <w:p w14:paraId="46C0212A"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Laundry</w:t>
            </w:r>
          </w:p>
        </w:tc>
        <w:tc>
          <w:tcPr>
            <w:tcW w:w="6733" w:type="dxa"/>
            <w:tcBorders>
              <w:top w:val="nil"/>
              <w:left w:val="nil"/>
              <w:bottom w:val="single" w:sz="4" w:space="0" w:color="auto"/>
              <w:right w:val="single" w:sz="4" w:space="0" w:color="auto"/>
            </w:tcBorders>
            <w:shd w:val="clear" w:color="auto" w:fill="auto"/>
            <w:hideMark/>
          </w:tcPr>
          <w:p w14:paraId="53C53414"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 xml:space="preserve">The Laundry Services provided over the past year </w:t>
            </w:r>
            <w:proofErr w:type="gramStart"/>
            <w:r w:rsidRPr="008B6975">
              <w:rPr>
                <w:rFonts w:eastAsia="Times New Roman" w:cs="Arial"/>
                <w:color w:val="000000"/>
                <w:sz w:val="22"/>
                <w:lang w:val="en-CA" w:eastAsia="en-CA"/>
              </w:rPr>
              <w:t>( i.e.</w:t>
            </w:r>
            <w:proofErr w:type="gramEnd"/>
            <w:r w:rsidRPr="008B6975">
              <w:rPr>
                <w:rFonts w:eastAsia="Times New Roman" w:cs="Arial"/>
                <w:color w:val="000000"/>
                <w:sz w:val="22"/>
                <w:lang w:val="en-CA" w:eastAsia="en-CA"/>
              </w:rPr>
              <w:t xml:space="preserve"> were they delivered timely and to the appropriate owner; quality of care of my clothing; missing items being found).</w:t>
            </w:r>
          </w:p>
        </w:tc>
        <w:tc>
          <w:tcPr>
            <w:tcW w:w="7357" w:type="dxa"/>
            <w:tcBorders>
              <w:top w:val="nil"/>
              <w:left w:val="nil"/>
              <w:bottom w:val="single" w:sz="4" w:space="0" w:color="auto"/>
              <w:right w:val="single" w:sz="4" w:space="0" w:color="auto"/>
            </w:tcBorders>
            <w:shd w:val="clear" w:color="auto" w:fill="auto"/>
            <w:hideMark/>
          </w:tcPr>
          <w:p w14:paraId="4F6BCBB7"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Established an alternate method for families to deliver new residents' clothing for labeling. Team to continuously seek additional feedback from Residents' home area meetings.</w:t>
            </w:r>
          </w:p>
        </w:tc>
      </w:tr>
      <w:tr w:rsidR="008B6975" w:rsidRPr="008B6975" w14:paraId="7AD3CE00" w14:textId="77777777" w:rsidTr="00134613">
        <w:trPr>
          <w:trHeight w:val="570"/>
          <w:jc w:val="center"/>
        </w:trPr>
        <w:tc>
          <w:tcPr>
            <w:tcW w:w="1500" w:type="dxa"/>
            <w:tcBorders>
              <w:top w:val="nil"/>
              <w:left w:val="single" w:sz="8" w:space="0" w:color="auto"/>
              <w:bottom w:val="single" w:sz="4" w:space="0" w:color="auto"/>
              <w:right w:val="single" w:sz="4" w:space="0" w:color="auto"/>
            </w:tcBorders>
            <w:shd w:val="clear" w:color="auto" w:fill="auto"/>
            <w:noWrap/>
            <w:hideMark/>
          </w:tcPr>
          <w:p w14:paraId="59D09EC0"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Q33</w:t>
            </w:r>
          </w:p>
        </w:tc>
        <w:tc>
          <w:tcPr>
            <w:tcW w:w="2170" w:type="dxa"/>
            <w:tcBorders>
              <w:top w:val="nil"/>
              <w:left w:val="nil"/>
              <w:bottom w:val="single" w:sz="4" w:space="0" w:color="auto"/>
              <w:right w:val="single" w:sz="4" w:space="0" w:color="auto"/>
            </w:tcBorders>
            <w:shd w:val="clear" w:color="auto" w:fill="auto"/>
            <w:hideMark/>
          </w:tcPr>
          <w:p w14:paraId="33671CAB"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Dietary</w:t>
            </w:r>
          </w:p>
        </w:tc>
        <w:tc>
          <w:tcPr>
            <w:tcW w:w="6733" w:type="dxa"/>
            <w:tcBorders>
              <w:top w:val="nil"/>
              <w:left w:val="nil"/>
              <w:bottom w:val="single" w:sz="4" w:space="0" w:color="auto"/>
              <w:right w:val="single" w:sz="4" w:space="0" w:color="auto"/>
            </w:tcBorders>
            <w:shd w:val="clear" w:color="auto" w:fill="auto"/>
            <w:hideMark/>
          </w:tcPr>
          <w:p w14:paraId="15C39BB3"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The food tastes good and are good portions</w:t>
            </w:r>
          </w:p>
        </w:tc>
        <w:tc>
          <w:tcPr>
            <w:tcW w:w="7357" w:type="dxa"/>
            <w:tcBorders>
              <w:top w:val="nil"/>
              <w:left w:val="nil"/>
              <w:bottom w:val="single" w:sz="4" w:space="0" w:color="auto"/>
              <w:right w:val="single" w:sz="4" w:space="0" w:color="auto"/>
            </w:tcBorders>
            <w:shd w:val="clear" w:color="auto" w:fill="auto"/>
            <w:hideMark/>
          </w:tcPr>
          <w:p w14:paraId="0C38D1C3"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Food Service Manager to seek additional input at the Food Committee meetings</w:t>
            </w:r>
          </w:p>
        </w:tc>
      </w:tr>
      <w:tr w:rsidR="008B6975" w:rsidRPr="008B6975" w14:paraId="3C1C7A53" w14:textId="77777777" w:rsidTr="00134613">
        <w:trPr>
          <w:trHeight w:val="570"/>
          <w:jc w:val="center"/>
        </w:trPr>
        <w:tc>
          <w:tcPr>
            <w:tcW w:w="1500" w:type="dxa"/>
            <w:tcBorders>
              <w:top w:val="nil"/>
              <w:left w:val="single" w:sz="8" w:space="0" w:color="auto"/>
              <w:bottom w:val="single" w:sz="4" w:space="0" w:color="auto"/>
              <w:right w:val="single" w:sz="4" w:space="0" w:color="auto"/>
            </w:tcBorders>
            <w:shd w:val="clear" w:color="auto" w:fill="auto"/>
            <w:noWrap/>
            <w:hideMark/>
          </w:tcPr>
          <w:p w14:paraId="2A92BDA1"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lastRenderedPageBreak/>
              <w:t>Q39</w:t>
            </w:r>
          </w:p>
        </w:tc>
        <w:tc>
          <w:tcPr>
            <w:tcW w:w="2170" w:type="dxa"/>
            <w:tcBorders>
              <w:top w:val="nil"/>
              <w:left w:val="nil"/>
              <w:bottom w:val="single" w:sz="4" w:space="0" w:color="auto"/>
              <w:right w:val="single" w:sz="4" w:space="0" w:color="auto"/>
            </w:tcBorders>
            <w:shd w:val="clear" w:color="auto" w:fill="auto"/>
            <w:hideMark/>
          </w:tcPr>
          <w:p w14:paraId="5A81850E"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Programming</w:t>
            </w:r>
          </w:p>
        </w:tc>
        <w:tc>
          <w:tcPr>
            <w:tcW w:w="6733" w:type="dxa"/>
            <w:tcBorders>
              <w:top w:val="nil"/>
              <w:left w:val="nil"/>
              <w:bottom w:val="single" w:sz="4" w:space="0" w:color="auto"/>
              <w:right w:val="single" w:sz="4" w:space="0" w:color="auto"/>
            </w:tcBorders>
            <w:shd w:val="clear" w:color="auto" w:fill="auto"/>
            <w:hideMark/>
          </w:tcPr>
          <w:p w14:paraId="35DA5370"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 xml:space="preserve">I enjoy intellectual programs </w:t>
            </w:r>
          </w:p>
        </w:tc>
        <w:tc>
          <w:tcPr>
            <w:tcW w:w="7357" w:type="dxa"/>
            <w:tcBorders>
              <w:top w:val="nil"/>
              <w:left w:val="nil"/>
              <w:bottom w:val="single" w:sz="4" w:space="0" w:color="auto"/>
              <w:right w:val="single" w:sz="4" w:space="0" w:color="auto"/>
            </w:tcBorders>
            <w:shd w:val="clear" w:color="auto" w:fill="auto"/>
            <w:hideMark/>
          </w:tcPr>
          <w:p w14:paraId="13BFB201"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Programming staff to seek additional feedback and team to seek additional feedback from Residents' home area meetings.</w:t>
            </w:r>
          </w:p>
        </w:tc>
      </w:tr>
      <w:tr w:rsidR="008B6975" w:rsidRPr="008B6975" w14:paraId="3CFD95CD" w14:textId="77777777" w:rsidTr="00134613">
        <w:trPr>
          <w:trHeight w:val="1140"/>
          <w:jc w:val="center"/>
        </w:trPr>
        <w:tc>
          <w:tcPr>
            <w:tcW w:w="1500" w:type="dxa"/>
            <w:tcBorders>
              <w:top w:val="nil"/>
              <w:left w:val="single" w:sz="8" w:space="0" w:color="auto"/>
              <w:bottom w:val="single" w:sz="4" w:space="0" w:color="auto"/>
              <w:right w:val="single" w:sz="4" w:space="0" w:color="auto"/>
            </w:tcBorders>
            <w:shd w:val="clear" w:color="auto" w:fill="auto"/>
            <w:noWrap/>
            <w:hideMark/>
          </w:tcPr>
          <w:p w14:paraId="2B8D9134"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Q47</w:t>
            </w:r>
          </w:p>
        </w:tc>
        <w:tc>
          <w:tcPr>
            <w:tcW w:w="2170" w:type="dxa"/>
            <w:tcBorders>
              <w:top w:val="nil"/>
              <w:left w:val="nil"/>
              <w:bottom w:val="single" w:sz="4" w:space="0" w:color="auto"/>
              <w:right w:val="single" w:sz="4" w:space="0" w:color="auto"/>
            </w:tcBorders>
            <w:shd w:val="clear" w:color="auto" w:fill="auto"/>
            <w:hideMark/>
          </w:tcPr>
          <w:p w14:paraId="71084391"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All</w:t>
            </w:r>
          </w:p>
        </w:tc>
        <w:tc>
          <w:tcPr>
            <w:tcW w:w="6733" w:type="dxa"/>
            <w:tcBorders>
              <w:top w:val="nil"/>
              <w:left w:val="nil"/>
              <w:bottom w:val="single" w:sz="4" w:space="0" w:color="auto"/>
              <w:right w:val="single" w:sz="4" w:space="0" w:color="auto"/>
            </w:tcBorders>
            <w:shd w:val="clear" w:color="auto" w:fill="auto"/>
            <w:hideMark/>
          </w:tcPr>
          <w:p w14:paraId="6514FD0C"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I am satisfied with my involvement and/or the work of the Residents' Council in the Home</w:t>
            </w:r>
          </w:p>
        </w:tc>
        <w:tc>
          <w:tcPr>
            <w:tcW w:w="7357" w:type="dxa"/>
            <w:tcBorders>
              <w:top w:val="nil"/>
              <w:left w:val="nil"/>
              <w:bottom w:val="single" w:sz="4" w:space="0" w:color="auto"/>
              <w:right w:val="single" w:sz="4" w:space="0" w:color="auto"/>
            </w:tcBorders>
            <w:shd w:val="clear" w:color="auto" w:fill="auto"/>
            <w:hideMark/>
          </w:tcPr>
          <w:p w14:paraId="713C9A6F" w14:textId="77777777" w:rsidR="008B6975" w:rsidRPr="008B6975" w:rsidRDefault="008B6975" w:rsidP="008B6975">
            <w:pPr>
              <w:spacing w:after="0" w:line="240" w:lineRule="auto"/>
              <w:rPr>
                <w:rFonts w:eastAsia="Times New Roman" w:cs="Arial"/>
                <w:color w:val="000000"/>
                <w:sz w:val="22"/>
                <w:lang w:val="en-CA" w:eastAsia="en-CA"/>
              </w:rPr>
            </w:pPr>
            <w:r w:rsidRPr="008B6975">
              <w:rPr>
                <w:rFonts w:eastAsia="Times New Roman" w:cs="Arial"/>
                <w:color w:val="000000"/>
                <w:sz w:val="22"/>
                <w:lang w:val="en-CA" w:eastAsia="en-CA"/>
              </w:rPr>
              <w:t>Resident home area meetings are being used as an alternative to capture the concerns of all residents, so the items can be brought forward to the Residents Council meetings. Staff members will seek additional feedback from residents as appropriate.</w:t>
            </w:r>
          </w:p>
        </w:tc>
      </w:tr>
    </w:tbl>
    <w:p w14:paraId="3E566F47" w14:textId="77777777" w:rsidR="008B6975" w:rsidRDefault="008B6975" w:rsidP="008B6975">
      <w:pPr>
        <w:rPr>
          <w:b/>
          <w:sz w:val="28"/>
          <w:szCs w:val="28"/>
        </w:rPr>
      </w:pPr>
    </w:p>
    <w:p w14:paraId="00149F29" w14:textId="77777777" w:rsidR="008B6975" w:rsidRDefault="008B6975" w:rsidP="002B40AE">
      <w:pPr>
        <w:jc w:val="right"/>
        <w:rPr>
          <w:b/>
          <w:sz w:val="28"/>
          <w:szCs w:val="28"/>
        </w:rPr>
      </w:pPr>
    </w:p>
    <w:sectPr w:rsidR="008B6975" w:rsidSect="008B6975">
      <w:headerReference w:type="default" r:id="rId7"/>
      <w:pgSz w:w="20160" w:h="12240" w:orient="landscape" w:code="5"/>
      <w:pgMar w:top="851" w:right="567" w:bottom="851"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7789D" w14:textId="77777777" w:rsidR="00070AE0" w:rsidRDefault="00070AE0" w:rsidP="00226DAB">
      <w:pPr>
        <w:spacing w:after="0" w:line="240" w:lineRule="auto"/>
      </w:pPr>
      <w:r>
        <w:separator/>
      </w:r>
    </w:p>
  </w:endnote>
  <w:endnote w:type="continuationSeparator" w:id="0">
    <w:p w14:paraId="005278ED" w14:textId="77777777" w:rsidR="00070AE0" w:rsidRDefault="00070AE0" w:rsidP="00226D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6A29C" w14:textId="77777777" w:rsidR="00070AE0" w:rsidRDefault="00070AE0" w:rsidP="00226DAB">
      <w:pPr>
        <w:spacing w:after="0" w:line="240" w:lineRule="auto"/>
      </w:pPr>
      <w:r>
        <w:separator/>
      </w:r>
    </w:p>
  </w:footnote>
  <w:footnote w:type="continuationSeparator" w:id="0">
    <w:p w14:paraId="79ADB84B" w14:textId="77777777" w:rsidR="00070AE0" w:rsidRDefault="00070AE0" w:rsidP="00226D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0566A" w14:textId="34FBAF8E" w:rsidR="002B40AE" w:rsidRDefault="002B40AE" w:rsidP="002B40AE">
    <w:pPr>
      <w:pStyle w:val="Header"/>
      <w:jc w:val="right"/>
      <w:rPr>
        <w:b/>
        <w:caps/>
      </w:rPr>
    </w:pPr>
  </w:p>
  <w:p w14:paraId="5D600895" w14:textId="368AA8BD" w:rsidR="00226DAB" w:rsidRPr="00BA2211" w:rsidRDefault="008B6975">
    <w:pPr>
      <w:pStyle w:val="Header"/>
      <w:rPr>
        <w:b/>
        <w:caps/>
        <w:color w:val="002060"/>
        <w:sz w:val="36"/>
        <w:szCs w:val="36"/>
      </w:rPr>
    </w:pPr>
    <w:r w:rsidRPr="002B40AE">
      <w:rPr>
        <w:b/>
        <w:caps/>
        <w:noProof/>
      </w:rPr>
      <w:drawing>
        <wp:anchor distT="0" distB="0" distL="114300" distR="114300" simplePos="0" relativeHeight="251658240" behindDoc="0" locked="0" layoutInCell="1" allowOverlap="1" wp14:anchorId="4F1494FE" wp14:editId="7518730F">
          <wp:simplePos x="0" y="0"/>
          <wp:positionH relativeFrom="column">
            <wp:posOffset>7773670</wp:posOffset>
          </wp:positionH>
          <wp:positionV relativeFrom="paragraph">
            <wp:posOffset>5715</wp:posOffset>
          </wp:positionV>
          <wp:extent cx="876935" cy="760730"/>
          <wp:effectExtent l="0" t="0" r="0" b="1270"/>
          <wp:wrapSquare wrapText="bothSides"/>
          <wp:docPr id="7" name="Picture 7" descr="T:\M-Media and Public Relations\M09-Visual Identity and Insignia\Fairmount Home\Brand Guidelines &amp; Other\logo\digital\jpeg\Mark\fmh_mark_primary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M-Media and Public Relations\M09-Visual Identity and Insignia\Fairmount Home\Brand Guidelines &amp; Other\logo\digital\jpeg\Mark\fmh_mark_primary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6935" cy="7607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6DAB" w:rsidRPr="00BA2211">
      <w:rPr>
        <w:b/>
        <w:caps/>
        <w:color w:val="002060"/>
        <w:sz w:val="36"/>
        <w:szCs w:val="36"/>
      </w:rPr>
      <w:t xml:space="preserve">Fairmount Home </w:t>
    </w:r>
  </w:p>
  <w:p w14:paraId="5FB048D9" w14:textId="3778C86F" w:rsidR="00226DAB" w:rsidRDefault="008B6975">
    <w:pPr>
      <w:pStyle w:val="Header"/>
    </w:pPr>
    <w:r>
      <w:rPr>
        <w:b/>
        <w:color w:val="002060"/>
        <w:sz w:val="32"/>
        <w:szCs w:val="32"/>
      </w:rPr>
      <w:t>Resident &amp; Family Satisfaction Survey Analysis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AE35BF"/>
    <w:multiLevelType w:val="hybridMultilevel"/>
    <w:tmpl w:val="2092DBA2"/>
    <w:lvl w:ilvl="0" w:tplc="883AB31E">
      <w:numFmt w:val="bullet"/>
      <w:lvlText w:val="•"/>
      <w:lvlJc w:val="left"/>
      <w:pPr>
        <w:ind w:left="72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B61B96"/>
    <w:multiLevelType w:val="hybridMultilevel"/>
    <w:tmpl w:val="3C80823A"/>
    <w:lvl w:ilvl="0" w:tplc="883AB31E">
      <w:numFmt w:val="bullet"/>
      <w:lvlText w:val="•"/>
      <w:lvlJc w:val="left"/>
      <w:pPr>
        <w:ind w:left="720" w:hanging="72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CC34804"/>
    <w:multiLevelType w:val="hybridMultilevel"/>
    <w:tmpl w:val="CE30BF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71414068">
    <w:abstractNumId w:val="2"/>
  </w:num>
  <w:num w:numId="2" w16cid:durableId="858541394">
    <w:abstractNumId w:val="1"/>
  </w:num>
  <w:num w:numId="3" w16cid:durableId="11012233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DAB"/>
    <w:rsid w:val="00070AE0"/>
    <w:rsid w:val="000A5B4D"/>
    <w:rsid w:val="00134613"/>
    <w:rsid w:val="00154D9F"/>
    <w:rsid w:val="001C0CDF"/>
    <w:rsid w:val="00226DAB"/>
    <w:rsid w:val="00250D85"/>
    <w:rsid w:val="0026470B"/>
    <w:rsid w:val="00282A4C"/>
    <w:rsid w:val="00296F72"/>
    <w:rsid w:val="002A52C2"/>
    <w:rsid w:val="002B40AE"/>
    <w:rsid w:val="002D06B4"/>
    <w:rsid w:val="003009F0"/>
    <w:rsid w:val="003157F6"/>
    <w:rsid w:val="00403267"/>
    <w:rsid w:val="004172DE"/>
    <w:rsid w:val="005819D4"/>
    <w:rsid w:val="005C7DEB"/>
    <w:rsid w:val="00604053"/>
    <w:rsid w:val="00682057"/>
    <w:rsid w:val="00792B64"/>
    <w:rsid w:val="007B03B9"/>
    <w:rsid w:val="007C0C1D"/>
    <w:rsid w:val="00885C4C"/>
    <w:rsid w:val="008B6975"/>
    <w:rsid w:val="008D46BD"/>
    <w:rsid w:val="00984758"/>
    <w:rsid w:val="009F399E"/>
    <w:rsid w:val="00A43DF7"/>
    <w:rsid w:val="00A7010C"/>
    <w:rsid w:val="00AE52FD"/>
    <w:rsid w:val="00B4546A"/>
    <w:rsid w:val="00B9259A"/>
    <w:rsid w:val="00BA2211"/>
    <w:rsid w:val="00C15A4F"/>
    <w:rsid w:val="00C41D70"/>
    <w:rsid w:val="00C467E6"/>
    <w:rsid w:val="00C613AD"/>
    <w:rsid w:val="00D438B5"/>
    <w:rsid w:val="00D86ADD"/>
    <w:rsid w:val="00D911BE"/>
    <w:rsid w:val="00E436C2"/>
    <w:rsid w:val="00E854D8"/>
    <w:rsid w:val="00EC2947"/>
    <w:rsid w:val="00F16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9588E8"/>
  <w15:chartTrackingRefBased/>
  <w15:docId w15:val="{A52CDE16-0027-4D43-8410-713F7565B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D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6D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6DAB"/>
  </w:style>
  <w:style w:type="paragraph" w:styleId="Footer">
    <w:name w:val="footer"/>
    <w:basedOn w:val="Normal"/>
    <w:link w:val="FooterChar"/>
    <w:uiPriority w:val="99"/>
    <w:unhideWhenUsed/>
    <w:rsid w:val="00226D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6DAB"/>
  </w:style>
  <w:style w:type="paragraph" w:styleId="BalloonText">
    <w:name w:val="Balloon Text"/>
    <w:basedOn w:val="Normal"/>
    <w:link w:val="BalloonTextChar"/>
    <w:uiPriority w:val="99"/>
    <w:semiHidden/>
    <w:unhideWhenUsed/>
    <w:rsid w:val="00D86A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6ADD"/>
    <w:rPr>
      <w:rFonts w:ascii="Segoe UI" w:hAnsi="Segoe UI" w:cs="Segoe UI"/>
      <w:sz w:val="18"/>
      <w:szCs w:val="18"/>
    </w:rPr>
  </w:style>
  <w:style w:type="paragraph" w:styleId="ListParagraph">
    <w:name w:val="List Paragraph"/>
    <w:basedOn w:val="Normal"/>
    <w:uiPriority w:val="34"/>
    <w:qFormat/>
    <w:rsid w:val="00D911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7268616">
      <w:bodyDiv w:val="1"/>
      <w:marLeft w:val="0"/>
      <w:marRight w:val="0"/>
      <w:marTop w:val="0"/>
      <w:marBottom w:val="0"/>
      <w:divBdr>
        <w:top w:val="none" w:sz="0" w:space="0" w:color="auto"/>
        <w:left w:val="none" w:sz="0" w:space="0" w:color="auto"/>
        <w:bottom w:val="none" w:sz="0" w:space="0" w:color="auto"/>
        <w:right w:val="none" w:sz="0" w:space="0" w:color="auto"/>
      </w:divBdr>
    </w:div>
    <w:div w:id="2127582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Hirvi</dc:creator>
  <cp:keywords/>
  <dc:description/>
  <cp:lastModifiedBy>Susan Brant</cp:lastModifiedBy>
  <cp:revision>4</cp:revision>
  <cp:lastPrinted>2018-02-22T17:39:00Z</cp:lastPrinted>
  <dcterms:created xsi:type="dcterms:W3CDTF">2025-04-17T18:20:00Z</dcterms:created>
  <dcterms:modified xsi:type="dcterms:W3CDTF">2025-04-17T18:27:00Z</dcterms:modified>
</cp:coreProperties>
</file>